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DA7" w:rsidRPr="0015323F" w:rsidRDefault="00362486" w:rsidP="00362486">
      <w:pPr>
        <w:jc w:val="center"/>
        <w:rPr>
          <w:rFonts w:asciiTheme="minorHAnsi" w:hAnsiTheme="minorHAnsi" w:cs="Arial"/>
        </w:rPr>
      </w:pPr>
      <w:r w:rsidRPr="0015323F">
        <w:rPr>
          <w:rFonts w:asciiTheme="minorHAnsi" w:hAnsiTheme="minorHAnsi" w:cs="Arial"/>
        </w:rPr>
        <w:t>………………</w:t>
      </w:r>
      <w:r w:rsidR="004926B9">
        <w:rPr>
          <w:rFonts w:asciiTheme="minorHAnsi" w:hAnsiTheme="minorHAnsi" w:cs="Arial"/>
        </w:rPr>
        <w:t>…………..</w:t>
      </w:r>
      <w:r w:rsidRPr="0015323F">
        <w:rPr>
          <w:rFonts w:asciiTheme="minorHAnsi" w:hAnsiTheme="minorHAnsi" w:cs="Arial"/>
        </w:rPr>
        <w:t>……………Translation from Montenegrin language…………</w:t>
      </w:r>
      <w:r w:rsidR="004926B9">
        <w:rPr>
          <w:rFonts w:asciiTheme="minorHAnsi" w:hAnsiTheme="minorHAnsi" w:cs="Arial"/>
        </w:rPr>
        <w:t>………………</w:t>
      </w:r>
      <w:r w:rsidRPr="0015323F">
        <w:rPr>
          <w:rFonts w:asciiTheme="minorHAnsi" w:hAnsiTheme="minorHAnsi" w:cs="Arial"/>
        </w:rPr>
        <w:t>…………….</w:t>
      </w:r>
    </w:p>
    <w:p w:rsidR="00362486" w:rsidRPr="0015323F" w:rsidRDefault="00362486" w:rsidP="00362486">
      <w:pPr>
        <w:rPr>
          <w:rFonts w:asciiTheme="minorHAnsi" w:hAnsiTheme="minorHAnsi" w:cs="Arial"/>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802"/>
        <w:gridCol w:w="3390"/>
        <w:gridCol w:w="3096"/>
      </w:tblGrid>
      <w:tr w:rsidR="0015323F" w:rsidRPr="0015323F" w:rsidTr="0015323F">
        <w:trPr>
          <w:trHeight w:val="340"/>
        </w:trPr>
        <w:tc>
          <w:tcPr>
            <w:tcW w:w="2802" w:type="dxa"/>
            <w:shd w:val="clear" w:color="auto" w:fill="D9D9D9" w:themeFill="background1" w:themeFillShade="D9"/>
            <w:vAlign w:val="center"/>
          </w:tcPr>
          <w:p w:rsidR="0015323F" w:rsidRPr="0015323F" w:rsidRDefault="0015323F" w:rsidP="0015323F">
            <w:pPr>
              <w:rPr>
                <w:rFonts w:cs="Times New Roman"/>
              </w:rPr>
            </w:pPr>
            <w:r w:rsidRPr="0015323F">
              <w:rPr>
                <w:rFonts w:cs="Times New Roman"/>
              </w:rPr>
              <w:t>29</w:t>
            </w:r>
            <w:r w:rsidRPr="0015323F">
              <w:rPr>
                <w:rFonts w:cs="Times New Roman"/>
                <w:vertAlign w:val="superscript"/>
              </w:rPr>
              <w:t>th</w:t>
            </w:r>
            <w:r w:rsidRPr="0015323F">
              <w:rPr>
                <w:rFonts w:cs="Times New Roman"/>
              </w:rPr>
              <w:t xml:space="preserve"> July 2015</w:t>
            </w:r>
          </w:p>
        </w:tc>
        <w:tc>
          <w:tcPr>
            <w:tcW w:w="3390" w:type="dxa"/>
            <w:shd w:val="clear" w:color="auto" w:fill="D9D9D9" w:themeFill="background1" w:themeFillShade="D9"/>
            <w:vAlign w:val="center"/>
          </w:tcPr>
          <w:p w:rsidR="0015323F" w:rsidRPr="0015323F" w:rsidRDefault="0015323F" w:rsidP="0015323F">
            <w:pPr>
              <w:jc w:val="center"/>
              <w:rPr>
                <w:rFonts w:cs="Times New Roman"/>
              </w:rPr>
            </w:pPr>
            <w:r w:rsidRPr="0015323F">
              <w:rPr>
                <w:rFonts w:cs="Times New Roman"/>
              </w:rPr>
              <w:t xml:space="preserve">Official Gazette of Montenegro </w:t>
            </w:r>
          </w:p>
        </w:tc>
        <w:tc>
          <w:tcPr>
            <w:tcW w:w="3096" w:type="dxa"/>
            <w:shd w:val="clear" w:color="auto" w:fill="D9D9D9" w:themeFill="background1" w:themeFillShade="D9"/>
            <w:vAlign w:val="center"/>
          </w:tcPr>
          <w:p w:rsidR="0015323F" w:rsidRPr="0015323F" w:rsidRDefault="0015323F" w:rsidP="0015323F">
            <w:pPr>
              <w:jc w:val="right"/>
              <w:rPr>
                <w:rFonts w:cs="Times New Roman"/>
              </w:rPr>
            </w:pPr>
            <w:r w:rsidRPr="0015323F">
              <w:rPr>
                <w:rFonts w:cs="Times New Roman"/>
              </w:rPr>
              <w:t>Page 39 – Number 42</w:t>
            </w:r>
          </w:p>
        </w:tc>
      </w:tr>
    </w:tbl>
    <w:p w:rsidR="00362486" w:rsidRPr="0015323F" w:rsidRDefault="00362486" w:rsidP="00362486">
      <w:pPr>
        <w:jc w:val="center"/>
        <w:rPr>
          <w:rFonts w:asciiTheme="minorHAnsi" w:hAnsiTheme="minorHAnsi" w:cs="Arial"/>
        </w:rPr>
      </w:pPr>
    </w:p>
    <w:p w:rsidR="0015323F" w:rsidRPr="0015323F" w:rsidRDefault="0015323F" w:rsidP="0015323F">
      <w:pPr>
        <w:rPr>
          <w:rFonts w:cs="Times New Roman"/>
          <w:b/>
          <w:sz w:val="32"/>
          <w:szCs w:val="32"/>
        </w:rPr>
      </w:pPr>
      <w:r w:rsidRPr="0015323F">
        <w:rPr>
          <w:rFonts w:cs="Times New Roman"/>
          <w:b/>
          <w:sz w:val="32"/>
          <w:szCs w:val="32"/>
        </w:rPr>
        <w:t>843.</w:t>
      </w:r>
    </w:p>
    <w:p w:rsidR="0015323F" w:rsidRDefault="0015323F" w:rsidP="0015323F">
      <w:pPr>
        <w:jc w:val="center"/>
        <w:rPr>
          <w:rFonts w:asciiTheme="minorHAnsi" w:hAnsiTheme="minorHAnsi" w:cs="Arial"/>
        </w:rPr>
      </w:pPr>
      <w:r>
        <w:rPr>
          <w:rFonts w:asciiTheme="minorHAnsi" w:hAnsiTheme="minorHAnsi" w:cs="Arial"/>
        </w:rPr>
        <w:t xml:space="preserve">In virtue of Article 95 item 3 of the Constitution of Montenegro I hereby issue </w:t>
      </w:r>
      <w:r w:rsidR="00AA1512">
        <w:rPr>
          <w:rFonts w:asciiTheme="minorHAnsi" w:hAnsiTheme="minorHAnsi" w:cs="Arial"/>
        </w:rPr>
        <w:t>the</w:t>
      </w:r>
    </w:p>
    <w:p w:rsidR="00AA1512" w:rsidRPr="0015323F" w:rsidRDefault="00AA1512" w:rsidP="0015323F">
      <w:pPr>
        <w:jc w:val="center"/>
        <w:rPr>
          <w:rFonts w:asciiTheme="minorHAnsi" w:hAnsiTheme="minorHAnsi" w:cs="Arial"/>
        </w:rPr>
      </w:pPr>
    </w:p>
    <w:p w:rsidR="00AA1512" w:rsidRDefault="00AA1512" w:rsidP="00362486">
      <w:pPr>
        <w:jc w:val="center"/>
        <w:rPr>
          <w:rFonts w:asciiTheme="minorHAnsi" w:hAnsiTheme="minorHAnsi" w:cs="Arial"/>
          <w:b/>
        </w:rPr>
      </w:pPr>
      <w:r>
        <w:rPr>
          <w:rFonts w:asciiTheme="minorHAnsi" w:hAnsiTheme="minorHAnsi" w:cs="Arial"/>
          <w:b/>
        </w:rPr>
        <w:t>DECREE</w:t>
      </w:r>
    </w:p>
    <w:p w:rsidR="00362486" w:rsidRPr="0015323F" w:rsidRDefault="00AA1512" w:rsidP="00362486">
      <w:pPr>
        <w:jc w:val="center"/>
        <w:rPr>
          <w:rFonts w:asciiTheme="minorHAnsi" w:hAnsiTheme="minorHAnsi" w:cs="Arial"/>
          <w:b/>
        </w:rPr>
      </w:pPr>
      <w:r>
        <w:rPr>
          <w:rFonts w:asciiTheme="minorHAnsi" w:hAnsiTheme="minorHAnsi" w:cs="Arial"/>
          <w:b/>
        </w:rPr>
        <w:t xml:space="preserve">ON PROMULGATING THE LAW ON AMENDMENTS </w:t>
      </w:r>
    </w:p>
    <w:p w:rsidR="00362486" w:rsidRPr="0015323F" w:rsidRDefault="00362486" w:rsidP="00362486">
      <w:pPr>
        <w:jc w:val="center"/>
        <w:rPr>
          <w:rFonts w:asciiTheme="minorHAnsi" w:hAnsiTheme="minorHAnsi" w:cs="Arial"/>
          <w:b/>
        </w:rPr>
      </w:pPr>
      <w:r w:rsidRPr="0015323F">
        <w:rPr>
          <w:rFonts w:asciiTheme="minorHAnsi" w:hAnsiTheme="minorHAnsi" w:cs="Arial"/>
          <w:b/>
        </w:rPr>
        <w:t>TO THE LAW ON YACHTS</w:t>
      </w:r>
    </w:p>
    <w:p w:rsidR="00362486" w:rsidRDefault="00362486" w:rsidP="00AA1512">
      <w:pPr>
        <w:rPr>
          <w:rFonts w:asciiTheme="minorHAnsi" w:hAnsiTheme="minorHAnsi" w:cs="Arial"/>
        </w:rPr>
      </w:pPr>
    </w:p>
    <w:p w:rsidR="00AA1512" w:rsidRDefault="00AA1512" w:rsidP="00AA1512">
      <w:pPr>
        <w:rPr>
          <w:rFonts w:asciiTheme="minorHAnsi" w:hAnsiTheme="minorHAnsi" w:cs="Arial"/>
        </w:rPr>
      </w:pPr>
      <w:r>
        <w:rPr>
          <w:rFonts w:asciiTheme="minorHAnsi" w:hAnsiTheme="minorHAnsi" w:cs="Arial"/>
        </w:rPr>
        <w:tab/>
        <w:t xml:space="preserve">I hereby promulgate the </w:t>
      </w:r>
      <w:r w:rsidRPr="00AA1512">
        <w:rPr>
          <w:rFonts w:asciiTheme="minorHAnsi" w:hAnsiTheme="minorHAnsi" w:cs="Arial"/>
          <w:b/>
        </w:rPr>
        <w:t>Law on Amendments to the Law on Yachts</w:t>
      </w:r>
      <w:r>
        <w:rPr>
          <w:rFonts w:asciiTheme="minorHAnsi" w:hAnsiTheme="minorHAnsi" w:cs="Arial"/>
        </w:rPr>
        <w:t xml:space="preserve"> adopted by the Parliament of Montenegro at the 25</w:t>
      </w:r>
      <w:r w:rsidRPr="00AA1512">
        <w:rPr>
          <w:rFonts w:asciiTheme="minorHAnsi" w:hAnsiTheme="minorHAnsi" w:cs="Arial"/>
          <w:vertAlign w:val="superscript"/>
        </w:rPr>
        <w:t>th</w:t>
      </w:r>
      <w:r>
        <w:rPr>
          <w:rFonts w:asciiTheme="minorHAnsi" w:hAnsiTheme="minorHAnsi" w:cs="Arial"/>
        </w:rPr>
        <w:t xml:space="preserve"> session at the fifth sitting of the first ordinary (spring) session in 2015, on 16</w:t>
      </w:r>
      <w:r w:rsidRPr="00AA1512">
        <w:rPr>
          <w:rFonts w:asciiTheme="minorHAnsi" w:hAnsiTheme="minorHAnsi" w:cs="Arial"/>
          <w:vertAlign w:val="superscript"/>
        </w:rPr>
        <w:t>th</w:t>
      </w:r>
      <w:r>
        <w:rPr>
          <w:rFonts w:asciiTheme="minorHAnsi" w:hAnsiTheme="minorHAnsi" w:cs="Arial"/>
        </w:rPr>
        <w:t xml:space="preserve"> July 2015.</w:t>
      </w:r>
    </w:p>
    <w:p w:rsidR="00AA1512" w:rsidRDefault="00AA1512" w:rsidP="00AA1512">
      <w:pPr>
        <w:rPr>
          <w:rFonts w:asciiTheme="minorHAnsi" w:hAnsiTheme="minorHAnsi" w:cs="Arial"/>
        </w:rPr>
      </w:pPr>
    </w:p>
    <w:p w:rsidR="00AA1512" w:rsidRDefault="00AA1512" w:rsidP="00AA1512">
      <w:pPr>
        <w:rPr>
          <w:rFonts w:asciiTheme="minorHAnsi" w:hAnsiTheme="minorHAnsi" w:cs="Arial"/>
        </w:rPr>
      </w:pPr>
      <w:r>
        <w:rPr>
          <w:rFonts w:asciiTheme="minorHAnsi" w:hAnsiTheme="minorHAnsi" w:cs="Arial"/>
        </w:rPr>
        <w:tab/>
        <w:t>Number: 01-692/2</w:t>
      </w:r>
    </w:p>
    <w:p w:rsidR="00AA1512" w:rsidRDefault="00AA1512" w:rsidP="004926B9">
      <w:pPr>
        <w:ind w:firstLine="720"/>
        <w:rPr>
          <w:rFonts w:asciiTheme="minorHAnsi" w:hAnsiTheme="minorHAnsi" w:cs="Arial"/>
        </w:rPr>
      </w:pPr>
      <w:proofErr w:type="spellStart"/>
      <w:r>
        <w:rPr>
          <w:rFonts w:asciiTheme="minorHAnsi" w:hAnsiTheme="minorHAnsi" w:cs="Arial"/>
        </w:rPr>
        <w:t>Podgorica</w:t>
      </w:r>
      <w:proofErr w:type="spellEnd"/>
      <w:r>
        <w:rPr>
          <w:rFonts w:asciiTheme="minorHAnsi" w:hAnsiTheme="minorHAnsi" w:cs="Arial"/>
        </w:rPr>
        <w:t>, on 24</w:t>
      </w:r>
      <w:r w:rsidRPr="00AA1512">
        <w:rPr>
          <w:rFonts w:asciiTheme="minorHAnsi" w:hAnsiTheme="minorHAnsi" w:cs="Arial"/>
          <w:vertAlign w:val="superscript"/>
        </w:rPr>
        <w:t>th</w:t>
      </w:r>
      <w:r>
        <w:rPr>
          <w:rFonts w:asciiTheme="minorHAnsi" w:hAnsiTheme="minorHAnsi" w:cs="Arial"/>
        </w:rPr>
        <w:t xml:space="preserve"> July 2015</w:t>
      </w:r>
    </w:p>
    <w:p w:rsidR="00AA1512" w:rsidRDefault="00AA1512" w:rsidP="00AA1512">
      <w:pPr>
        <w:rPr>
          <w:rFonts w:asciiTheme="minorHAnsi" w:hAnsiTheme="minorHAnsi" w:cs="Arial"/>
        </w:rPr>
      </w:pPr>
    </w:p>
    <w:p w:rsidR="00AA1512" w:rsidRDefault="00AA1512" w:rsidP="00AA1512">
      <w:pPr>
        <w:ind w:left="1440" w:firstLine="720"/>
        <w:rPr>
          <w:rFonts w:asciiTheme="minorHAnsi" w:hAnsiTheme="minorHAnsi" w:cs="Arial"/>
        </w:rPr>
      </w:pPr>
      <w:r>
        <w:rPr>
          <w:rFonts w:asciiTheme="minorHAnsi" w:hAnsiTheme="minorHAnsi" w:cs="Arial"/>
        </w:rPr>
        <w:t>The President of Montenegro</w:t>
      </w:r>
    </w:p>
    <w:p w:rsidR="00AA1512" w:rsidRPr="00AA1512" w:rsidRDefault="00AA1512" w:rsidP="00AA1512">
      <w:pPr>
        <w:ind w:left="1440" w:firstLine="720"/>
        <w:rPr>
          <w:rFonts w:asciiTheme="minorHAnsi" w:hAnsiTheme="minorHAnsi" w:cs="Arial"/>
          <w:b/>
        </w:rPr>
      </w:pPr>
      <w:r>
        <w:rPr>
          <w:rFonts w:asciiTheme="minorHAnsi" w:hAnsiTheme="minorHAnsi" w:cs="Arial"/>
        </w:rPr>
        <w:t xml:space="preserve">       </w:t>
      </w:r>
      <w:r w:rsidR="004926B9">
        <w:rPr>
          <w:rFonts w:asciiTheme="minorHAnsi" w:hAnsiTheme="minorHAnsi" w:cs="Arial"/>
        </w:rPr>
        <w:t xml:space="preserve">  </w:t>
      </w:r>
      <w:proofErr w:type="spellStart"/>
      <w:r w:rsidRPr="00AA1512">
        <w:rPr>
          <w:rFonts w:asciiTheme="minorHAnsi" w:hAnsiTheme="minorHAnsi" w:cs="Arial"/>
          <w:b/>
        </w:rPr>
        <w:t>Filip</w:t>
      </w:r>
      <w:proofErr w:type="spellEnd"/>
      <w:r w:rsidRPr="00AA1512">
        <w:rPr>
          <w:rFonts w:asciiTheme="minorHAnsi" w:hAnsiTheme="minorHAnsi" w:cs="Arial"/>
          <w:b/>
        </w:rPr>
        <w:t xml:space="preserve"> </w:t>
      </w:r>
      <w:proofErr w:type="spellStart"/>
      <w:r w:rsidRPr="00AA1512">
        <w:rPr>
          <w:rFonts w:asciiTheme="minorHAnsi" w:hAnsiTheme="minorHAnsi" w:cs="Arial"/>
          <w:b/>
        </w:rPr>
        <w:t>Vujanovic</w:t>
      </w:r>
      <w:proofErr w:type="spellEnd"/>
      <w:r w:rsidRPr="00AA1512">
        <w:rPr>
          <w:rFonts w:asciiTheme="minorHAnsi" w:hAnsiTheme="minorHAnsi" w:cs="Arial"/>
          <w:b/>
        </w:rPr>
        <w:t xml:space="preserve">, </w:t>
      </w:r>
      <w:proofErr w:type="spellStart"/>
      <w:r w:rsidRPr="00AA1512">
        <w:rPr>
          <w:rFonts w:asciiTheme="minorHAnsi" w:hAnsiTheme="minorHAnsi" w:cs="Arial"/>
          <w:b/>
        </w:rPr>
        <w:t>s.r</w:t>
      </w:r>
      <w:proofErr w:type="spellEnd"/>
      <w:r w:rsidRPr="00AA1512">
        <w:rPr>
          <w:rFonts w:asciiTheme="minorHAnsi" w:hAnsiTheme="minorHAnsi" w:cs="Arial"/>
          <w:b/>
        </w:rPr>
        <w:t>.</w:t>
      </w:r>
    </w:p>
    <w:p w:rsidR="00362486" w:rsidRDefault="00362486" w:rsidP="004926B9">
      <w:pPr>
        <w:rPr>
          <w:rFonts w:asciiTheme="minorHAnsi" w:hAnsiTheme="minorHAnsi" w:cs="Arial"/>
        </w:rPr>
      </w:pPr>
    </w:p>
    <w:p w:rsidR="004926B9" w:rsidRDefault="004926B9" w:rsidP="004926B9">
      <w:pPr>
        <w:rPr>
          <w:rFonts w:asciiTheme="minorHAnsi" w:hAnsiTheme="minorHAnsi" w:cs="Arial"/>
        </w:rPr>
      </w:pPr>
    </w:p>
    <w:p w:rsidR="004926B9" w:rsidRDefault="004926B9" w:rsidP="004926B9">
      <w:pPr>
        <w:rPr>
          <w:rFonts w:asciiTheme="minorHAnsi" w:hAnsiTheme="minorHAnsi" w:cs="Arial"/>
        </w:rPr>
      </w:pPr>
    </w:p>
    <w:p w:rsidR="004926B9" w:rsidRDefault="004926B9" w:rsidP="004926B9">
      <w:pPr>
        <w:jc w:val="both"/>
        <w:rPr>
          <w:rFonts w:asciiTheme="minorHAnsi" w:hAnsiTheme="minorHAnsi" w:cs="Arial"/>
        </w:rPr>
      </w:pPr>
      <w:r>
        <w:rPr>
          <w:rFonts w:asciiTheme="minorHAnsi" w:hAnsiTheme="minorHAnsi" w:cs="Arial"/>
        </w:rPr>
        <w:tab/>
        <w:t>In virtue of Article 82 paragraph 1 item 2 and of Article 91 paragraph 1 of the Constitution of Montenegro, the Parliament of the 25</w:t>
      </w:r>
      <w:r w:rsidRPr="004926B9">
        <w:rPr>
          <w:rFonts w:asciiTheme="minorHAnsi" w:hAnsiTheme="minorHAnsi" w:cs="Arial"/>
          <w:vertAlign w:val="superscript"/>
        </w:rPr>
        <w:t>th</w:t>
      </w:r>
      <w:r>
        <w:rPr>
          <w:rFonts w:asciiTheme="minorHAnsi" w:hAnsiTheme="minorHAnsi" w:cs="Arial"/>
        </w:rPr>
        <w:t xml:space="preserve"> session, at the fifth sitting of the first ordinary (spring) session, on 16</w:t>
      </w:r>
      <w:r w:rsidRPr="004926B9">
        <w:rPr>
          <w:rFonts w:asciiTheme="minorHAnsi" w:hAnsiTheme="minorHAnsi" w:cs="Arial"/>
          <w:vertAlign w:val="superscript"/>
        </w:rPr>
        <w:t>th</w:t>
      </w:r>
      <w:r>
        <w:rPr>
          <w:rFonts w:asciiTheme="minorHAnsi" w:hAnsiTheme="minorHAnsi" w:cs="Arial"/>
        </w:rPr>
        <w:t xml:space="preserve"> July 2015, has adopted the</w:t>
      </w:r>
    </w:p>
    <w:p w:rsidR="004926B9" w:rsidRDefault="004926B9" w:rsidP="004926B9">
      <w:pPr>
        <w:jc w:val="both"/>
        <w:rPr>
          <w:rFonts w:asciiTheme="minorHAnsi" w:hAnsiTheme="minorHAnsi" w:cs="Arial"/>
        </w:rPr>
      </w:pPr>
    </w:p>
    <w:p w:rsidR="004926B9" w:rsidRDefault="004926B9" w:rsidP="004926B9">
      <w:pPr>
        <w:jc w:val="center"/>
        <w:rPr>
          <w:rFonts w:asciiTheme="minorHAnsi" w:hAnsiTheme="minorHAnsi" w:cs="Arial"/>
          <w:b/>
        </w:rPr>
      </w:pPr>
      <w:r>
        <w:rPr>
          <w:rFonts w:asciiTheme="minorHAnsi" w:hAnsiTheme="minorHAnsi" w:cs="Arial"/>
          <w:b/>
        </w:rPr>
        <w:t xml:space="preserve">THE LAW </w:t>
      </w:r>
    </w:p>
    <w:p w:rsidR="004926B9" w:rsidRPr="0015323F" w:rsidRDefault="004926B9" w:rsidP="004926B9">
      <w:pPr>
        <w:jc w:val="center"/>
        <w:rPr>
          <w:rFonts w:asciiTheme="minorHAnsi" w:hAnsiTheme="minorHAnsi" w:cs="Arial"/>
          <w:b/>
        </w:rPr>
      </w:pPr>
      <w:r>
        <w:rPr>
          <w:rFonts w:asciiTheme="minorHAnsi" w:hAnsiTheme="minorHAnsi" w:cs="Arial"/>
          <w:b/>
        </w:rPr>
        <w:t xml:space="preserve">ON AMENDMENTS </w:t>
      </w:r>
      <w:r w:rsidRPr="0015323F">
        <w:rPr>
          <w:rFonts w:asciiTheme="minorHAnsi" w:hAnsiTheme="minorHAnsi" w:cs="Arial"/>
          <w:b/>
        </w:rPr>
        <w:t>TO THE LAW ON YACHTS</w:t>
      </w:r>
    </w:p>
    <w:p w:rsidR="004926B9" w:rsidRPr="0015323F" w:rsidRDefault="004926B9" w:rsidP="004926B9">
      <w:pPr>
        <w:jc w:val="center"/>
        <w:rPr>
          <w:rFonts w:asciiTheme="minorHAnsi" w:hAnsiTheme="minorHAnsi" w:cs="Arial"/>
        </w:rPr>
      </w:pPr>
    </w:p>
    <w:p w:rsidR="00362486" w:rsidRPr="0015323F" w:rsidRDefault="00362486" w:rsidP="00362486">
      <w:pPr>
        <w:jc w:val="center"/>
        <w:rPr>
          <w:rFonts w:asciiTheme="minorHAnsi" w:hAnsiTheme="minorHAnsi" w:cs="Arial"/>
          <w:b/>
        </w:rPr>
      </w:pPr>
      <w:r w:rsidRPr="0015323F">
        <w:rPr>
          <w:rFonts w:asciiTheme="minorHAnsi" w:hAnsiTheme="minorHAnsi" w:cs="Arial"/>
          <w:b/>
        </w:rPr>
        <w:t>Article 1</w:t>
      </w:r>
    </w:p>
    <w:p w:rsidR="00362486" w:rsidRPr="0015323F" w:rsidRDefault="00362486" w:rsidP="00362486">
      <w:pPr>
        <w:jc w:val="both"/>
        <w:rPr>
          <w:rFonts w:asciiTheme="minorHAnsi" w:hAnsiTheme="minorHAnsi" w:cs="Arial"/>
        </w:rPr>
      </w:pPr>
      <w:r w:rsidRPr="0015323F">
        <w:rPr>
          <w:rFonts w:asciiTheme="minorHAnsi" w:hAnsiTheme="minorHAnsi" w:cs="Arial"/>
        </w:rPr>
        <w:tab/>
        <w:t>In the Law on Yachts (‘’Official Gazette of the Republi</w:t>
      </w:r>
      <w:r w:rsidR="00013988">
        <w:rPr>
          <w:rFonts w:asciiTheme="minorHAnsi" w:hAnsiTheme="minorHAnsi" w:cs="Arial"/>
        </w:rPr>
        <w:t>c of Montenegro’’, number 46/07 and ‘’Official Gazette of Montenegro’’, number 73/10 and 40/11)</w:t>
      </w:r>
      <w:r w:rsidR="007247E7">
        <w:rPr>
          <w:rFonts w:asciiTheme="minorHAnsi" w:hAnsiTheme="minorHAnsi" w:cs="Arial"/>
        </w:rPr>
        <w:t xml:space="preserve"> in A</w:t>
      </w:r>
      <w:r w:rsidRPr="0015323F">
        <w:rPr>
          <w:rFonts w:asciiTheme="minorHAnsi" w:hAnsiTheme="minorHAnsi" w:cs="Arial"/>
        </w:rPr>
        <w:t xml:space="preserve">rticle 2 indent 1 </w:t>
      </w:r>
      <w:r w:rsidR="00C42389" w:rsidRPr="0015323F">
        <w:rPr>
          <w:rFonts w:asciiTheme="minorHAnsi" w:hAnsiTheme="minorHAnsi" w:cs="Arial"/>
        </w:rPr>
        <w:t>shall be replaced by the following</w:t>
      </w:r>
      <w:r w:rsidRPr="0015323F">
        <w:rPr>
          <w:rFonts w:asciiTheme="minorHAnsi" w:hAnsiTheme="minorHAnsi" w:cs="Arial"/>
        </w:rPr>
        <w:t>:</w:t>
      </w:r>
    </w:p>
    <w:p w:rsidR="00795688" w:rsidRPr="0015323F" w:rsidRDefault="00795688" w:rsidP="00362486">
      <w:pPr>
        <w:jc w:val="both"/>
        <w:rPr>
          <w:rFonts w:asciiTheme="minorHAnsi" w:hAnsiTheme="minorHAnsi" w:cs="Arial"/>
        </w:rPr>
      </w:pPr>
      <w:r w:rsidRPr="0015323F">
        <w:rPr>
          <w:rFonts w:asciiTheme="minorHAnsi" w:hAnsiTheme="minorHAnsi" w:cs="Arial"/>
        </w:rPr>
        <w:tab/>
        <w:t xml:space="preserve">‘’- </w:t>
      </w:r>
      <w:r w:rsidRPr="0015323F">
        <w:rPr>
          <w:rFonts w:asciiTheme="minorHAnsi" w:hAnsiTheme="minorHAnsi" w:cs="Arial"/>
          <w:b/>
        </w:rPr>
        <w:t>yacht</w:t>
      </w:r>
      <w:r w:rsidRPr="0015323F">
        <w:rPr>
          <w:rFonts w:asciiTheme="minorHAnsi" w:hAnsiTheme="minorHAnsi" w:cs="Arial"/>
        </w:rPr>
        <w:t xml:space="preserve"> is a navigable vessel </w:t>
      </w:r>
      <w:r w:rsidR="00CD1343" w:rsidRPr="0015323F">
        <w:rPr>
          <w:rFonts w:asciiTheme="minorHAnsi" w:hAnsiTheme="minorHAnsi" w:cs="Arial"/>
        </w:rPr>
        <w:t>driven</w:t>
      </w:r>
      <w:r w:rsidRPr="0015323F">
        <w:rPr>
          <w:rFonts w:asciiTheme="minorHAnsi" w:hAnsiTheme="minorHAnsi" w:cs="Arial"/>
        </w:rPr>
        <w:t xml:space="preserve"> by motor engine or </w:t>
      </w:r>
      <w:r w:rsidR="00E9147E" w:rsidRPr="0015323F">
        <w:rPr>
          <w:rFonts w:asciiTheme="minorHAnsi" w:hAnsiTheme="minorHAnsi" w:cs="Arial"/>
        </w:rPr>
        <w:t xml:space="preserve">by </w:t>
      </w:r>
      <w:r w:rsidRPr="0015323F">
        <w:rPr>
          <w:rFonts w:asciiTheme="minorHAnsi" w:hAnsiTheme="minorHAnsi" w:cs="Arial"/>
        </w:rPr>
        <w:t xml:space="preserve">sails, which </w:t>
      </w:r>
      <w:r w:rsidR="00E9147E" w:rsidRPr="0015323F">
        <w:rPr>
          <w:rFonts w:asciiTheme="minorHAnsi" w:hAnsiTheme="minorHAnsi" w:cs="Arial"/>
        </w:rPr>
        <w:t>can</w:t>
      </w:r>
      <w:r w:rsidRPr="0015323F">
        <w:rPr>
          <w:rFonts w:asciiTheme="minorHAnsi" w:hAnsiTheme="minorHAnsi" w:cs="Arial"/>
        </w:rPr>
        <w:t xml:space="preserve"> has more than one hull, intended and equipped for longer stay at sea, for leisure, sport and recreation,</w:t>
      </w:r>
      <w:r w:rsidR="00013988">
        <w:rPr>
          <w:rFonts w:asciiTheme="minorHAnsi" w:hAnsiTheme="minorHAnsi" w:cs="Arial"/>
        </w:rPr>
        <w:t xml:space="preserve"> which length is greater than </w:t>
      </w:r>
      <w:proofErr w:type="spellStart"/>
      <w:r w:rsidR="00013988">
        <w:rPr>
          <w:rFonts w:asciiTheme="minorHAnsi" w:hAnsiTheme="minorHAnsi" w:cs="Arial"/>
        </w:rPr>
        <w:t>7</w:t>
      </w:r>
      <w:r w:rsidRPr="0015323F">
        <w:rPr>
          <w:rFonts w:asciiTheme="minorHAnsi" w:hAnsiTheme="minorHAnsi" w:cs="Arial"/>
        </w:rPr>
        <w:t>m</w:t>
      </w:r>
      <w:proofErr w:type="spellEnd"/>
      <w:r w:rsidRPr="0015323F">
        <w:rPr>
          <w:rFonts w:asciiTheme="minorHAnsi" w:hAnsiTheme="minorHAnsi" w:cs="Arial"/>
        </w:rPr>
        <w:t xml:space="preserve"> and which is used for personal needs or commercial activity;’’</w:t>
      </w:r>
    </w:p>
    <w:p w:rsidR="00795688" w:rsidRPr="0015323F" w:rsidRDefault="00795688" w:rsidP="00013988">
      <w:pPr>
        <w:ind w:firstLine="720"/>
        <w:jc w:val="both"/>
        <w:rPr>
          <w:rFonts w:asciiTheme="minorHAnsi" w:hAnsiTheme="minorHAnsi" w:cs="Arial"/>
        </w:rPr>
      </w:pPr>
      <w:r w:rsidRPr="0015323F">
        <w:rPr>
          <w:rFonts w:asciiTheme="minorHAnsi" w:hAnsiTheme="minorHAnsi" w:cs="Arial"/>
        </w:rPr>
        <w:t xml:space="preserve">After indent 2 the three new indents </w:t>
      </w:r>
      <w:r w:rsidR="00C42389" w:rsidRPr="0015323F">
        <w:rPr>
          <w:rFonts w:asciiTheme="minorHAnsi" w:hAnsiTheme="minorHAnsi" w:cs="Arial"/>
        </w:rPr>
        <w:t>shall be</w:t>
      </w:r>
      <w:r w:rsidRPr="0015323F">
        <w:rPr>
          <w:rFonts w:asciiTheme="minorHAnsi" w:hAnsiTheme="minorHAnsi" w:cs="Arial"/>
        </w:rPr>
        <w:t xml:space="preserve"> added </w:t>
      </w:r>
      <w:r w:rsidR="00C42389" w:rsidRPr="0015323F">
        <w:rPr>
          <w:rFonts w:asciiTheme="minorHAnsi" w:hAnsiTheme="minorHAnsi" w:cs="Arial"/>
        </w:rPr>
        <w:t>and worded</w:t>
      </w:r>
      <w:r w:rsidRPr="0015323F">
        <w:rPr>
          <w:rFonts w:asciiTheme="minorHAnsi" w:hAnsiTheme="minorHAnsi" w:cs="Arial"/>
        </w:rPr>
        <w:t xml:space="preserve"> as follows:</w:t>
      </w:r>
    </w:p>
    <w:p w:rsidR="007F6B20" w:rsidRPr="0015323F" w:rsidRDefault="00795688" w:rsidP="00362486">
      <w:pPr>
        <w:jc w:val="both"/>
        <w:rPr>
          <w:rFonts w:asciiTheme="minorHAnsi" w:hAnsiTheme="minorHAnsi" w:cs="Arial"/>
        </w:rPr>
      </w:pPr>
      <w:r w:rsidRPr="0015323F">
        <w:rPr>
          <w:rFonts w:asciiTheme="minorHAnsi" w:hAnsiTheme="minorHAnsi" w:cs="Arial"/>
        </w:rPr>
        <w:tab/>
      </w:r>
      <w:proofErr w:type="gramStart"/>
      <w:r w:rsidRPr="0015323F">
        <w:rPr>
          <w:rFonts w:asciiTheme="minorHAnsi" w:hAnsiTheme="minorHAnsi" w:cs="Arial"/>
        </w:rPr>
        <w:t>,</w:t>
      </w:r>
      <w:r w:rsidR="007F6B20" w:rsidRPr="0015323F">
        <w:rPr>
          <w:rFonts w:asciiTheme="minorHAnsi" w:hAnsiTheme="minorHAnsi" w:cs="Arial"/>
        </w:rPr>
        <w:t>,</w:t>
      </w:r>
      <w:proofErr w:type="gramEnd"/>
      <w:r w:rsidR="00710F42">
        <w:rPr>
          <w:rFonts w:asciiTheme="minorHAnsi" w:hAnsiTheme="minorHAnsi" w:cs="Arial"/>
        </w:rPr>
        <w:t xml:space="preserve"> </w:t>
      </w:r>
      <w:r w:rsidRPr="0015323F">
        <w:rPr>
          <w:rFonts w:asciiTheme="minorHAnsi" w:hAnsiTheme="minorHAnsi" w:cs="Arial"/>
        </w:rPr>
        <w:t xml:space="preserve">- </w:t>
      </w:r>
      <w:r w:rsidR="00AB4A2C" w:rsidRPr="0015323F">
        <w:rPr>
          <w:rFonts w:asciiTheme="minorHAnsi" w:hAnsiTheme="minorHAnsi" w:cs="Arial"/>
        </w:rPr>
        <w:t xml:space="preserve"> </w:t>
      </w:r>
      <w:r w:rsidRPr="0015323F">
        <w:rPr>
          <w:rFonts w:asciiTheme="minorHAnsi" w:hAnsiTheme="minorHAnsi" w:cs="Arial"/>
          <w:b/>
        </w:rPr>
        <w:t>foreign boat</w:t>
      </w:r>
      <w:r w:rsidRPr="0015323F">
        <w:rPr>
          <w:rFonts w:asciiTheme="minorHAnsi" w:hAnsiTheme="minorHAnsi" w:cs="Arial"/>
        </w:rPr>
        <w:t xml:space="preserve"> is </w:t>
      </w:r>
      <w:r w:rsidR="00013988">
        <w:rPr>
          <w:rFonts w:asciiTheme="minorHAnsi" w:hAnsiTheme="minorHAnsi" w:cs="Arial"/>
        </w:rPr>
        <w:t xml:space="preserve">a </w:t>
      </w:r>
      <w:r w:rsidRPr="0015323F">
        <w:rPr>
          <w:rFonts w:asciiTheme="minorHAnsi" w:hAnsiTheme="minorHAnsi" w:cs="Arial"/>
        </w:rPr>
        <w:t xml:space="preserve">navigable vessel which has foreign </w:t>
      </w:r>
      <w:r w:rsidR="00CD1343" w:rsidRPr="0015323F">
        <w:rPr>
          <w:rFonts w:asciiTheme="minorHAnsi" w:hAnsiTheme="minorHAnsi" w:cs="Arial"/>
        </w:rPr>
        <w:t>state affiliation</w:t>
      </w:r>
      <w:r w:rsidR="007F6B20" w:rsidRPr="0015323F">
        <w:rPr>
          <w:rFonts w:asciiTheme="minorHAnsi" w:hAnsiTheme="minorHAnsi" w:cs="Arial"/>
        </w:rPr>
        <w:t>;</w:t>
      </w:r>
    </w:p>
    <w:p w:rsidR="00795688" w:rsidRPr="0015323F" w:rsidRDefault="007F6B20" w:rsidP="007F6B20">
      <w:pPr>
        <w:pStyle w:val="ListParagraph"/>
        <w:numPr>
          <w:ilvl w:val="0"/>
          <w:numId w:val="2"/>
        </w:numPr>
        <w:jc w:val="both"/>
        <w:rPr>
          <w:rFonts w:asciiTheme="minorHAnsi" w:hAnsiTheme="minorHAnsi" w:cs="Arial"/>
        </w:rPr>
      </w:pPr>
      <w:r w:rsidRPr="0015323F">
        <w:rPr>
          <w:rFonts w:asciiTheme="minorHAnsi" w:hAnsiTheme="minorHAnsi" w:cs="Arial"/>
          <w:b/>
        </w:rPr>
        <w:t>yacht for commercial activity</w:t>
      </w:r>
      <w:r w:rsidRPr="0015323F">
        <w:rPr>
          <w:rFonts w:asciiTheme="minorHAnsi" w:hAnsiTheme="minorHAnsi" w:cs="Arial"/>
        </w:rPr>
        <w:t xml:space="preserve"> is a yacht or foreign yacht intended for renting with or without </w:t>
      </w:r>
      <w:r w:rsidR="00013988">
        <w:rPr>
          <w:rFonts w:asciiTheme="minorHAnsi" w:hAnsiTheme="minorHAnsi" w:cs="Arial"/>
        </w:rPr>
        <w:t xml:space="preserve">the </w:t>
      </w:r>
      <w:r w:rsidRPr="0015323F">
        <w:rPr>
          <w:rFonts w:asciiTheme="minorHAnsi" w:hAnsiTheme="minorHAnsi" w:cs="Arial"/>
        </w:rPr>
        <w:t>crew;</w:t>
      </w:r>
      <w:r w:rsidR="00795688" w:rsidRPr="0015323F">
        <w:rPr>
          <w:rFonts w:asciiTheme="minorHAnsi" w:hAnsiTheme="minorHAnsi" w:cs="Arial"/>
        </w:rPr>
        <w:t xml:space="preserve"> </w:t>
      </w:r>
    </w:p>
    <w:p w:rsidR="007F6B20" w:rsidRPr="0015323F" w:rsidRDefault="009D5224" w:rsidP="007F6B20">
      <w:pPr>
        <w:pStyle w:val="ListParagraph"/>
        <w:numPr>
          <w:ilvl w:val="0"/>
          <w:numId w:val="2"/>
        </w:numPr>
        <w:jc w:val="both"/>
        <w:rPr>
          <w:rFonts w:asciiTheme="minorHAnsi" w:hAnsiTheme="minorHAnsi" w:cs="Arial"/>
        </w:rPr>
      </w:pPr>
      <w:r w:rsidRPr="0015323F">
        <w:rPr>
          <w:rFonts w:asciiTheme="minorHAnsi" w:hAnsiTheme="minorHAnsi" w:cs="Arial"/>
          <w:b/>
        </w:rPr>
        <w:t>yacht for personal needs</w:t>
      </w:r>
      <w:r w:rsidRPr="0015323F">
        <w:rPr>
          <w:rFonts w:asciiTheme="minorHAnsi" w:hAnsiTheme="minorHAnsi" w:cs="Arial"/>
        </w:rPr>
        <w:t xml:space="preserve"> is a yacht or foreign yacht which is not used for commercial activities;’’</w:t>
      </w:r>
    </w:p>
    <w:p w:rsidR="009D5224" w:rsidRPr="0015323F" w:rsidRDefault="009D5224" w:rsidP="00013988">
      <w:pPr>
        <w:ind w:firstLine="720"/>
        <w:jc w:val="both"/>
        <w:rPr>
          <w:rFonts w:asciiTheme="minorHAnsi" w:hAnsiTheme="minorHAnsi" w:cs="Arial"/>
        </w:rPr>
      </w:pPr>
      <w:r w:rsidRPr="0015323F">
        <w:rPr>
          <w:rFonts w:asciiTheme="minorHAnsi" w:hAnsiTheme="minorHAnsi" w:cs="Arial"/>
        </w:rPr>
        <w:t xml:space="preserve">Indents 6 and 7 </w:t>
      </w:r>
      <w:r w:rsidR="00C42389" w:rsidRPr="0015323F">
        <w:rPr>
          <w:rFonts w:asciiTheme="minorHAnsi" w:hAnsiTheme="minorHAnsi" w:cs="Arial"/>
        </w:rPr>
        <w:t>shall be</w:t>
      </w:r>
      <w:r w:rsidRPr="0015323F">
        <w:rPr>
          <w:rFonts w:asciiTheme="minorHAnsi" w:hAnsiTheme="minorHAnsi" w:cs="Arial"/>
        </w:rPr>
        <w:t xml:space="preserve"> deleted.</w:t>
      </w:r>
    </w:p>
    <w:p w:rsidR="009D5224" w:rsidRPr="0015323F" w:rsidRDefault="009D5224" w:rsidP="00013988">
      <w:pPr>
        <w:ind w:firstLine="720"/>
        <w:jc w:val="both"/>
        <w:rPr>
          <w:rFonts w:asciiTheme="minorHAnsi" w:hAnsiTheme="minorHAnsi" w:cs="Arial"/>
        </w:rPr>
      </w:pPr>
      <w:r w:rsidRPr="0015323F">
        <w:rPr>
          <w:rFonts w:asciiTheme="minorHAnsi" w:hAnsiTheme="minorHAnsi" w:cs="Arial"/>
        </w:rPr>
        <w:t xml:space="preserve">Indent 15 </w:t>
      </w:r>
      <w:r w:rsidR="00C42389" w:rsidRPr="0015323F">
        <w:rPr>
          <w:rFonts w:asciiTheme="minorHAnsi" w:hAnsiTheme="minorHAnsi" w:cs="Arial"/>
        </w:rPr>
        <w:t>shall be replaced by the following</w:t>
      </w:r>
      <w:r w:rsidRPr="0015323F">
        <w:rPr>
          <w:rFonts w:asciiTheme="minorHAnsi" w:hAnsiTheme="minorHAnsi" w:cs="Arial"/>
        </w:rPr>
        <w:t>:</w:t>
      </w:r>
    </w:p>
    <w:p w:rsidR="009D5224" w:rsidRPr="0015323F" w:rsidRDefault="00710F42" w:rsidP="009D5224">
      <w:pPr>
        <w:ind w:left="720"/>
        <w:jc w:val="both"/>
        <w:rPr>
          <w:rFonts w:asciiTheme="minorHAnsi" w:hAnsiTheme="minorHAnsi" w:cs="Arial"/>
        </w:rPr>
      </w:pPr>
      <w:proofErr w:type="gramStart"/>
      <w:r>
        <w:rPr>
          <w:rFonts w:asciiTheme="minorHAnsi" w:hAnsiTheme="minorHAnsi" w:cs="Arial"/>
        </w:rPr>
        <w:t>,,</w:t>
      </w:r>
      <w:proofErr w:type="gramEnd"/>
      <w:r>
        <w:rPr>
          <w:rFonts w:asciiTheme="minorHAnsi" w:hAnsiTheme="minorHAnsi" w:cs="Arial"/>
        </w:rPr>
        <w:t xml:space="preserve"> </w:t>
      </w:r>
      <w:r w:rsidR="009D5224" w:rsidRPr="0015323F">
        <w:rPr>
          <w:rFonts w:asciiTheme="minorHAnsi" w:hAnsiTheme="minorHAnsi" w:cs="Arial"/>
        </w:rPr>
        <w:t xml:space="preserve">- </w:t>
      </w:r>
      <w:r w:rsidR="009D5224" w:rsidRPr="0015323F">
        <w:rPr>
          <w:rFonts w:asciiTheme="minorHAnsi" w:hAnsiTheme="minorHAnsi" w:cs="Arial"/>
          <w:b/>
        </w:rPr>
        <w:t>vignette</w:t>
      </w:r>
      <w:r w:rsidR="009D5224" w:rsidRPr="0015323F">
        <w:rPr>
          <w:rFonts w:asciiTheme="minorHAnsi" w:hAnsiTheme="minorHAnsi" w:cs="Arial"/>
        </w:rPr>
        <w:t xml:space="preserve"> is a mark which proves the fulfilling of conditions for navigation of a </w:t>
      </w:r>
    </w:p>
    <w:p w:rsidR="009D5224" w:rsidRPr="0015323F" w:rsidRDefault="009D5224" w:rsidP="009D5224">
      <w:pPr>
        <w:jc w:val="both"/>
        <w:rPr>
          <w:rFonts w:asciiTheme="minorHAnsi" w:hAnsiTheme="minorHAnsi" w:cs="Arial"/>
        </w:rPr>
      </w:pPr>
      <w:proofErr w:type="gramStart"/>
      <w:r w:rsidRPr="0015323F">
        <w:rPr>
          <w:rFonts w:asciiTheme="minorHAnsi" w:hAnsiTheme="minorHAnsi" w:cs="Arial"/>
        </w:rPr>
        <w:lastRenderedPageBreak/>
        <w:t>for</w:t>
      </w:r>
      <w:r w:rsidR="00013988">
        <w:rPr>
          <w:rFonts w:asciiTheme="minorHAnsi" w:hAnsiTheme="minorHAnsi" w:cs="Arial"/>
        </w:rPr>
        <w:t>eign</w:t>
      </w:r>
      <w:proofErr w:type="gramEnd"/>
      <w:r w:rsidR="00013988">
        <w:rPr>
          <w:rFonts w:asciiTheme="minorHAnsi" w:hAnsiTheme="minorHAnsi" w:cs="Arial"/>
        </w:rPr>
        <w:t xml:space="preserve"> yacht and foreign boat in T</w:t>
      </w:r>
      <w:r w:rsidRPr="0015323F">
        <w:rPr>
          <w:rFonts w:asciiTheme="minorHAnsi" w:hAnsiTheme="minorHAnsi" w:cs="Arial"/>
        </w:rPr>
        <w:t xml:space="preserve">erritorial sea, internal sea waters, rivers and lakes and it </w:t>
      </w:r>
      <w:r w:rsidR="00E9147E" w:rsidRPr="0015323F">
        <w:rPr>
          <w:rFonts w:asciiTheme="minorHAnsi" w:hAnsiTheme="minorHAnsi" w:cs="Arial"/>
        </w:rPr>
        <w:t>can</w:t>
      </w:r>
      <w:r w:rsidRPr="0015323F">
        <w:rPr>
          <w:rFonts w:asciiTheme="minorHAnsi" w:hAnsiTheme="minorHAnsi" w:cs="Arial"/>
        </w:rPr>
        <w:t xml:space="preserve"> be for personal use and for commercial activity;’’</w:t>
      </w:r>
    </w:p>
    <w:p w:rsidR="009D5224" w:rsidRPr="0015323F" w:rsidRDefault="009D5224" w:rsidP="009D5224">
      <w:pPr>
        <w:jc w:val="both"/>
        <w:rPr>
          <w:rFonts w:asciiTheme="minorHAnsi" w:hAnsiTheme="minorHAnsi" w:cs="Arial"/>
        </w:rPr>
      </w:pPr>
    </w:p>
    <w:p w:rsidR="009D5224" w:rsidRPr="0015323F" w:rsidRDefault="009D5224" w:rsidP="009D5224">
      <w:pPr>
        <w:jc w:val="center"/>
        <w:rPr>
          <w:rFonts w:asciiTheme="minorHAnsi" w:hAnsiTheme="minorHAnsi" w:cs="Arial"/>
          <w:b/>
        </w:rPr>
      </w:pPr>
      <w:r w:rsidRPr="0015323F">
        <w:rPr>
          <w:rFonts w:asciiTheme="minorHAnsi" w:hAnsiTheme="minorHAnsi" w:cs="Arial"/>
          <w:b/>
        </w:rPr>
        <w:t>Article 2</w:t>
      </w:r>
    </w:p>
    <w:p w:rsidR="009D5224" w:rsidRPr="0015323F" w:rsidRDefault="00B03025" w:rsidP="009D5224">
      <w:pPr>
        <w:jc w:val="both"/>
        <w:rPr>
          <w:rFonts w:asciiTheme="minorHAnsi" w:hAnsiTheme="minorHAnsi" w:cs="Arial"/>
        </w:rPr>
      </w:pPr>
      <w:r w:rsidRPr="0015323F">
        <w:rPr>
          <w:rFonts w:asciiTheme="minorHAnsi" w:hAnsiTheme="minorHAnsi" w:cs="Arial"/>
        </w:rPr>
        <w:tab/>
        <w:t>In art</w:t>
      </w:r>
      <w:r w:rsidR="00013988">
        <w:rPr>
          <w:rFonts w:asciiTheme="minorHAnsi" w:hAnsiTheme="minorHAnsi" w:cs="Arial"/>
        </w:rPr>
        <w:t>icle 5 paragraph 5 the words</w:t>
      </w:r>
      <w:proofErr w:type="gramStart"/>
      <w:r w:rsidR="00013988">
        <w:rPr>
          <w:rFonts w:asciiTheme="minorHAnsi" w:hAnsiTheme="minorHAnsi" w:cs="Arial"/>
        </w:rPr>
        <w:t>: ,,</w:t>
      </w:r>
      <w:proofErr w:type="gramEnd"/>
      <w:r w:rsidRPr="0015323F">
        <w:rPr>
          <w:rFonts w:asciiTheme="minorHAnsi" w:hAnsiTheme="minorHAnsi" w:cs="Arial"/>
        </w:rPr>
        <w:t xml:space="preserve">200 millimeters’’ </w:t>
      </w:r>
      <w:r w:rsidR="00C42389" w:rsidRPr="0015323F">
        <w:rPr>
          <w:rFonts w:asciiTheme="minorHAnsi" w:hAnsiTheme="minorHAnsi" w:cs="Arial"/>
        </w:rPr>
        <w:t>shall be</w:t>
      </w:r>
      <w:r w:rsidR="00013988">
        <w:rPr>
          <w:rFonts w:asciiTheme="minorHAnsi" w:hAnsiTheme="minorHAnsi" w:cs="Arial"/>
        </w:rPr>
        <w:t xml:space="preserve"> replaced with words: ,,</w:t>
      </w:r>
      <w:r w:rsidRPr="0015323F">
        <w:rPr>
          <w:rFonts w:asciiTheme="minorHAnsi" w:hAnsiTheme="minorHAnsi" w:cs="Arial"/>
        </w:rPr>
        <w:t>150 millimeters’’.</w:t>
      </w:r>
    </w:p>
    <w:p w:rsidR="003865CD" w:rsidRPr="0015323F" w:rsidRDefault="003865CD" w:rsidP="009D5224">
      <w:pPr>
        <w:jc w:val="both"/>
        <w:rPr>
          <w:rFonts w:asciiTheme="minorHAnsi" w:hAnsiTheme="minorHAnsi" w:cs="Arial"/>
        </w:rPr>
      </w:pPr>
    </w:p>
    <w:p w:rsidR="003865CD" w:rsidRPr="0015323F" w:rsidRDefault="003865CD" w:rsidP="003865CD">
      <w:pPr>
        <w:jc w:val="center"/>
        <w:rPr>
          <w:rFonts w:asciiTheme="minorHAnsi" w:hAnsiTheme="minorHAnsi" w:cs="Arial"/>
          <w:b/>
        </w:rPr>
      </w:pPr>
      <w:r w:rsidRPr="0015323F">
        <w:rPr>
          <w:rFonts w:asciiTheme="minorHAnsi" w:hAnsiTheme="minorHAnsi" w:cs="Arial"/>
          <w:b/>
        </w:rPr>
        <w:t>Article 3</w:t>
      </w:r>
    </w:p>
    <w:p w:rsidR="003865CD" w:rsidRPr="0015323F" w:rsidRDefault="007247E7" w:rsidP="003865CD">
      <w:pPr>
        <w:ind w:firstLine="720"/>
        <w:jc w:val="both"/>
        <w:rPr>
          <w:rFonts w:asciiTheme="minorHAnsi" w:hAnsiTheme="minorHAnsi" w:cs="Arial"/>
        </w:rPr>
      </w:pPr>
      <w:r>
        <w:rPr>
          <w:rFonts w:asciiTheme="minorHAnsi" w:hAnsiTheme="minorHAnsi" w:cs="Arial"/>
        </w:rPr>
        <w:t>In A</w:t>
      </w:r>
      <w:r w:rsidR="003865CD" w:rsidRPr="0015323F">
        <w:rPr>
          <w:rFonts w:asciiTheme="minorHAnsi" w:hAnsiTheme="minorHAnsi" w:cs="Arial"/>
        </w:rPr>
        <w:t>rticle 6 the paragraph 1 shall be deleted.</w:t>
      </w:r>
    </w:p>
    <w:p w:rsidR="003865CD" w:rsidRPr="0015323F" w:rsidRDefault="007247E7" w:rsidP="003865CD">
      <w:pPr>
        <w:ind w:firstLine="720"/>
        <w:jc w:val="both"/>
        <w:rPr>
          <w:rFonts w:asciiTheme="minorHAnsi" w:hAnsiTheme="minorHAnsi" w:cs="Arial"/>
        </w:rPr>
      </w:pPr>
      <w:r>
        <w:rPr>
          <w:rFonts w:asciiTheme="minorHAnsi" w:hAnsiTheme="minorHAnsi" w:cs="Arial"/>
        </w:rPr>
        <w:t>In A</w:t>
      </w:r>
      <w:r w:rsidR="003865CD" w:rsidRPr="0015323F">
        <w:rPr>
          <w:rFonts w:asciiTheme="minorHAnsi" w:hAnsiTheme="minorHAnsi" w:cs="Arial"/>
        </w:rPr>
        <w:t>rt</w:t>
      </w:r>
      <w:r w:rsidR="00013988">
        <w:rPr>
          <w:rFonts w:asciiTheme="minorHAnsi" w:hAnsiTheme="minorHAnsi" w:cs="Arial"/>
        </w:rPr>
        <w:t>icle 6 paragraph 3 the words</w:t>
      </w:r>
      <w:proofErr w:type="gramStart"/>
      <w:r w:rsidR="00013988">
        <w:rPr>
          <w:rFonts w:asciiTheme="minorHAnsi" w:hAnsiTheme="minorHAnsi" w:cs="Arial"/>
        </w:rPr>
        <w:t>: ,,</w:t>
      </w:r>
      <w:proofErr w:type="gramEnd"/>
      <w:r w:rsidR="003865CD" w:rsidRPr="0015323F">
        <w:rPr>
          <w:rFonts w:asciiTheme="minorHAnsi" w:hAnsiTheme="minorHAnsi" w:cs="Arial"/>
        </w:rPr>
        <w:t>IMO number’’ shall be deleted.</w:t>
      </w:r>
    </w:p>
    <w:p w:rsidR="003865CD" w:rsidRPr="0015323F" w:rsidRDefault="003865CD" w:rsidP="003865CD">
      <w:pPr>
        <w:ind w:firstLine="720"/>
        <w:jc w:val="both"/>
        <w:rPr>
          <w:rFonts w:asciiTheme="minorHAnsi" w:hAnsiTheme="minorHAnsi" w:cs="Arial"/>
        </w:rPr>
      </w:pPr>
      <w:r w:rsidRPr="0015323F">
        <w:rPr>
          <w:rFonts w:asciiTheme="minorHAnsi" w:hAnsiTheme="minorHAnsi" w:cs="Arial"/>
        </w:rPr>
        <w:t>Previous paragraphs 2 and 3 shall become paragraphs 1 and 2.</w:t>
      </w:r>
    </w:p>
    <w:p w:rsidR="00B03025" w:rsidRPr="0015323F" w:rsidRDefault="00B03025" w:rsidP="009D5224">
      <w:pPr>
        <w:jc w:val="both"/>
        <w:rPr>
          <w:rFonts w:asciiTheme="minorHAnsi" w:hAnsiTheme="minorHAnsi" w:cs="Arial"/>
        </w:rPr>
      </w:pPr>
    </w:p>
    <w:p w:rsidR="00B03025" w:rsidRPr="0015323F" w:rsidRDefault="00B03025" w:rsidP="00B03025">
      <w:pPr>
        <w:jc w:val="center"/>
        <w:rPr>
          <w:rFonts w:asciiTheme="minorHAnsi" w:hAnsiTheme="minorHAnsi" w:cs="Arial"/>
          <w:b/>
        </w:rPr>
      </w:pPr>
      <w:r w:rsidRPr="0015323F">
        <w:rPr>
          <w:rFonts w:asciiTheme="minorHAnsi" w:hAnsiTheme="minorHAnsi" w:cs="Arial"/>
          <w:b/>
        </w:rPr>
        <w:t xml:space="preserve">Article </w:t>
      </w:r>
      <w:r w:rsidR="003865CD" w:rsidRPr="0015323F">
        <w:rPr>
          <w:rFonts w:asciiTheme="minorHAnsi" w:hAnsiTheme="minorHAnsi" w:cs="Arial"/>
          <w:b/>
        </w:rPr>
        <w:t>4</w:t>
      </w:r>
    </w:p>
    <w:p w:rsidR="00B03025" w:rsidRPr="0015323F" w:rsidRDefault="007247E7" w:rsidP="00B03025">
      <w:pPr>
        <w:jc w:val="both"/>
        <w:rPr>
          <w:rFonts w:asciiTheme="minorHAnsi" w:hAnsiTheme="minorHAnsi" w:cs="Arial"/>
        </w:rPr>
      </w:pPr>
      <w:r>
        <w:rPr>
          <w:rFonts w:asciiTheme="minorHAnsi" w:hAnsiTheme="minorHAnsi" w:cs="Arial"/>
        </w:rPr>
        <w:tab/>
        <w:t>In A</w:t>
      </w:r>
      <w:r w:rsidR="00B03025" w:rsidRPr="0015323F">
        <w:rPr>
          <w:rFonts w:asciiTheme="minorHAnsi" w:hAnsiTheme="minorHAnsi" w:cs="Arial"/>
        </w:rPr>
        <w:t xml:space="preserve">rticle 12 </w:t>
      </w:r>
      <w:r w:rsidR="00E9147E" w:rsidRPr="0015323F">
        <w:rPr>
          <w:rFonts w:asciiTheme="minorHAnsi" w:hAnsiTheme="minorHAnsi" w:cs="Arial"/>
        </w:rPr>
        <w:t xml:space="preserve">the </w:t>
      </w:r>
      <w:r w:rsidR="00B03025" w:rsidRPr="0015323F">
        <w:rPr>
          <w:rFonts w:asciiTheme="minorHAnsi" w:hAnsiTheme="minorHAnsi" w:cs="Arial"/>
        </w:rPr>
        <w:t xml:space="preserve">paragraph 2 </w:t>
      </w:r>
      <w:r w:rsidR="00C42389" w:rsidRPr="0015323F">
        <w:rPr>
          <w:rFonts w:asciiTheme="minorHAnsi" w:hAnsiTheme="minorHAnsi" w:cs="Arial"/>
        </w:rPr>
        <w:t>shall be replaced by the following</w:t>
      </w:r>
      <w:r w:rsidR="00B03025" w:rsidRPr="0015323F">
        <w:rPr>
          <w:rFonts w:asciiTheme="minorHAnsi" w:hAnsiTheme="minorHAnsi" w:cs="Arial"/>
        </w:rPr>
        <w:t>:</w:t>
      </w:r>
    </w:p>
    <w:p w:rsidR="00B03025" w:rsidRPr="0015323F" w:rsidRDefault="00013988" w:rsidP="00B03025">
      <w:pPr>
        <w:jc w:val="both"/>
        <w:rPr>
          <w:rFonts w:asciiTheme="minorHAnsi" w:hAnsiTheme="minorHAnsi" w:cs="Arial"/>
        </w:rPr>
      </w:pPr>
      <w:r>
        <w:rPr>
          <w:rFonts w:asciiTheme="minorHAnsi" w:hAnsiTheme="minorHAnsi" w:cs="Arial"/>
        </w:rPr>
        <w:tab/>
        <w:t>,,</w:t>
      </w:r>
      <w:r w:rsidR="00B03025" w:rsidRPr="0015323F">
        <w:rPr>
          <w:rFonts w:asciiTheme="minorHAnsi" w:hAnsiTheme="minorHAnsi" w:cs="Arial"/>
        </w:rPr>
        <w:t xml:space="preserve">Administrative body </w:t>
      </w:r>
      <w:r w:rsidR="00501115">
        <w:rPr>
          <w:rFonts w:asciiTheme="minorHAnsi" w:hAnsiTheme="minorHAnsi" w:cs="Arial"/>
        </w:rPr>
        <w:t>shall</w:t>
      </w:r>
      <w:r w:rsidR="00B03025" w:rsidRPr="0015323F">
        <w:rPr>
          <w:rFonts w:asciiTheme="minorHAnsi" w:hAnsiTheme="minorHAnsi" w:cs="Arial"/>
        </w:rPr>
        <w:t xml:space="preserve">, at the request of authorized person of the owner, co-owner or charterer, issue the certificate on the status of </w:t>
      </w:r>
      <w:r w:rsidR="008E2059" w:rsidRPr="0015323F">
        <w:rPr>
          <w:rFonts w:asciiTheme="minorHAnsi" w:hAnsiTheme="minorHAnsi" w:cs="Arial"/>
        </w:rPr>
        <w:t>the registration in the Register</w:t>
      </w:r>
      <w:r w:rsidR="00B03025" w:rsidRPr="0015323F">
        <w:rPr>
          <w:rFonts w:asciiTheme="minorHAnsi" w:hAnsiTheme="minorHAnsi" w:cs="Arial"/>
        </w:rPr>
        <w:t xml:space="preserve">, transcript of the Certificate and documents which are kept in the </w:t>
      </w:r>
      <w:r w:rsidR="00E9147E" w:rsidRPr="0015323F">
        <w:rPr>
          <w:rFonts w:asciiTheme="minorHAnsi" w:hAnsiTheme="minorHAnsi" w:cs="Arial"/>
        </w:rPr>
        <w:t>archive</w:t>
      </w:r>
      <w:r w:rsidR="00B03025" w:rsidRPr="0015323F">
        <w:rPr>
          <w:rFonts w:asciiTheme="minorHAnsi" w:hAnsiTheme="minorHAnsi" w:cs="Arial"/>
        </w:rPr>
        <w:t xml:space="preserve"> of documents.’’</w:t>
      </w:r>
    </w:p>
    <w:p w:rsidR="00B03025" w:rsidRPr="0015323F" w:rsidRDefault="00B03025" w:rsidP="00B03025">
      <w:pPr>
        <w:jc w:val="both"/>
        <w:rPr>
          <w:rFonts w:asciiTheme="minorHAnsi" w:hAnsiTheme="minorHAnsi" w:cs="Arial"/>
        </w:rPr>
      </w:pPr>
    </w:p>
    <w:p w:rsidR="00B03025" w:rsidRPr="0015323F" w:rsidRDefault="00B03025" w:rsidP="00B03025">
      <w:pPr>
        <w:jc w:val="center"/>
        <w:rPr>
          <w:rFonts w:asciiTheme="minorHAnsi" w:hAnsiTheme="minorHAnsi" w:cs="Arial"/>
          <w:b/>
        </w:rPr>
      </w:pPr>
      <w:r w:rsidRPr="0015323F">
        <w:rPr>
          <w:rFonts w:asciiTheme="minorHAnsi" w:hAnsiTheme="minorHAnsi" w:cs="Arial"/>
          <w:b/>
        </w:rPr>
        <w:t>Article 5</w:t>
      </w:r>
    </w:p>
    <w:p w:rsidR="00B03025" w:rsidRPr="0015323F" w:rsidRDefault="008E2059" w:rsidP="00B03025">
      <w:pPr>
        <w:jc w:val="both"/>
        <w:rPr>
          <w:rFonts w:asciiTheme="minorHAnsi" w:hAnsiTheme="minorHAnsi" w:cs="Arial"/>
        </w:rPr>
      </w:pPr>
      <w:r w:rsidRPr="0015323F">
        <w:rPr>
          <w:rFonts w:asciiTheme="minorHAnsi" w:hAnsiTheme="minorHAnsi" w:cs="Arial"/>
        </w:rPr>
        <w:tab/>
        <w:t xml:space="preserve">In </w:t>
      </w:r>
      <w:r w:rsidR="007247E7">
        <w:rPr>
          <w:rFonts w:asciiTheme="minorHAnsi" w:hAnsiTheme="minorHAnsi" w:cs="Arial"/>
        </w:rPr>
        <w:t>A</w:t>
      </w:r>
      <w:r w:rsidRPr="0015323F">
        <w:rPr>
          <w:rFonts w:asciiTheme="minorHAnsi" w:hAnsiTheme="minorHAnsi" w:cs="Arial"/>
        </w:rPr>
        <w:t xml:space="preserve">rticle 13 </w:t>
      </w:r>
      <w:r w:rsidR="007D694C" w:rsidRPr="0015323F">
        <w:rPr>
          <w:rFonts w:asciiTheme="minorHAnsi" w:hAnsiTheme="minorHAnsi" w:cs="Arial"/>
        </w:rPr>
        <w:t xml:space="preserve">the </w:t>
      </w:r>
      <w:r w:rsidRPr="0015323F">
        <w:rPr>
          <w:rFonts w:asciiTheme="minorHAnsi" w:hAnsiTheme="minorHAnsi" w:cs="Arial"/>
        </w:rPr>
        <w:t xml:space="preserve">paragraph 1 </w:t>
      </w:r>
      <w:r w:rsidR="00C42389" w:rsidRPr="0015323F">
        <w:rPr>
          <w:rFonts w:asciiTheme="minorHAnsi" w:hAnsiTheme="minorHAnsi" w:cs="Arial"/>
        </w:rPr>
        <w:t>shall be replaced by the following</w:t>
      </w:r>
      <w:r w:rsidRPr="0015323F">
        <w:rPr>
          <w:rFonts w:asciiTheme="minorHAnsi" w:hAnsiTheme="minorHAnsi" w:cs="Arial"/>
        </w:rPr>
        <w:t>:</w:t>
      </w:r>
    </w:p>
    <w:p w:rsidR="008E2059" w:rsidRPr="0015323F" w:rsidRDefault="008E2059" w:rsidP="00B03025">
      <w:pPr>
        <w:jc w:val="both"/>
        <w:rPr>
          <w:rFonts w:asciiTheme="minorHAnsi" w:hAnsiTheme="minorHAnsi" w:cs="Arial"/>
        </w:rPr>
      </w:pPr>
      <w:r w:rsidRPr="0015323F">
        <w:rPr>
          <w:rFonts w:asciiTheme="minorHAnsi" w:hAnsiTheme="minorHAnsi" w:cs="Arial"/>
        </w:rPr>
        <w:tab/>
        <w:t>,</w:t>
      </w:r>
      <w:proofErr w:type="gramStart"/>
      <w:r w:rsidRPr="0015323F">
        <w:rPr>
          <w:rFonts w:asciiTheme="minorHAnsi" w:hAnsiTheme="minorHAnsi" w:cs="Arial"/>
        </w:rPr>
        <w:t>,The</w:t>
      </w:r>
      <w:proofErr w:type="gramEnd"/>
      <w:r w:rsidRPr="0015323F">
        <w:rPr>
          <w:rFonts w:asciiTheme="minorHAnsi" w:hAnsiTheme="minorHAnsi" w:cs="Arial"/>
        </w:rPr>
        <w:t xml:space="preserve"> following documentation shall be delivered for the entry of a yacht into the Register.</w:t>
      </w:r>
    </w:p>
    <w:p w:rsidR="008E2059" w:rsidRPr="0015323F" w:rsidRDefault="008E2059" w:rsidP="00B03025">
      <w:pPr>
        <w:jc w:val="both"/>
        <w:rPr>
          <w:rFonts w:asciiTheme="minorHAnsi" w:hAnsiTheme="minorHAnsi" w:cs="Arial"/>
        </w:rPr>
      </w:pPr>
      <w:r w:rsidRPr="0015323F">
        <w:rPr>
          <w:rFonts w:asciiTheme="minorHAnsi" w:hAnsiTheme="minorHAnsi" w:cs="Arial"/>
        </w:rPr>
        <w:t>1) Request for inscription into the Register along with the proposal of the name of the yacht;</w:t>
      </w:r>
    </w:p>
    <w:p w:rsidR="008E2059" w:rsidRPr="0015323F" w:rsidRDefault="00501115" w:rsidP="00B03025">
      <w:pPr>
        <w:jc w:val="both"/>
        <w:rPr>
          <w:rFonts w:asciiTheme="minorHAnsi" w:hAnsiTheme="minorHAnsi" w:cs="Arial"/>
        </w:rPr>
      </w:pPr>
      <w:r>
        <w:rPr>
          <w:rFonts w:asciiTheme="minorHAnsi" w:hAnsiTheme="minorHAnsi" w:cs="Arial"/>
        </w:rPr>
        <w:t xml:space="preserve">2) </w:t>
      </w:r>
      <w:proofErr w:type="gramStart"/>
      <w:r w:rsidR="008E2059" w:rsidRPr="0015323F">
        <w:rPr>
          <w:rFonts w:asciiTheme="minorHAnsi" w:hAnsiTheme="minorHAnsi" w:cs="Arial"/>
        </w:rPr>
        <w:t>the</w:t>
      </w:r>
      <w:proofErr w:type="gramEnd"/>
      <w:r w:rsidR="008E2059" w:rsidRPr="0015323F">
        <w:rPr>
          <w:rFonts w:asciiTheme="minorHAnsi" w:hAnsiTheme="minorHAnsi" w:cs="Arial"/>
        </w:rPr>
        <w:t xml:space="preserve"> identity card or passport for </w:t>
      </w:r>
      <w:r>
        <w:rPr>
          <w:rFonts w:asciiTheme="minorHAnsi" w:hAnsiTheme="minorHAnsi" w:cs="Arial"/>
        </w:rPr>
        <w:t xml:space="preserve">the insight, for establishing of the identity of the party for </w:t>
      </w:r>
      <w:r w:rsidR="008E2059" w:rsidRPr="0015323F">
        <w:rPr>
          <w:rFonts w:asciiTheme="minorHAnsi" w:hAnsiTheme="minorHAnsi" w:cs="Arial"/>
        </w:rPr>
        <w:t xml:space="preserve">natural persons or </w:t>
      </w:r>
      <w:r>
        <w:rPr>
          <w:rFonts w:asciiTheme="minorHAnsi" w:hAnsiTheme="minorHAnsi" w:cs="Arial"/>
        </w:rPr>
        <w:t xml:space="preserve">the </w:t>
      </w:r>
      <w:r w:rsidR="008E2059" w:rsidRPr="0015323F">
        <w:rPr>
          <w:rFonts w:asciiTheme="minorHAnsi" w:hAnsiTheme="minorHAnsi" w:cs="Arial"/>
        </w:rPr>
        <w:t>certificate of registration of legal person who is the owner of the yacht;</w:t>
      </w:r>
    </w:p>
    <w:p w:rsidR="008E2059" w:rsidRPr="0015323F" w:rsidRDefault="008E2059" w:rsidP="00B03025">
      <w:pPr>
        <w:jc w:val="both"/>
        <w:rPr>
          <w:rFonts w:asciiTheme="minorHAnsi" w:hAnsiTheme="minorHAnsi" w:cs="Arial"/>
        </w:rPr>
      </w:pPr>
      <w:r w:rsidRPr="0015323F">
        <w:rPr>
          <w:rFonts w:asciiTheme="minorHAnsi" w:hAnsiTheme="minorHAnsi" w:cs="Arial"/>
        </w:rPr>
        <w:t xml:space="preserve">3) </w:t>
      </w:r>
      <w:proofErr w:type="gramStart"/>
      <w:r w:rsidR="004B03B1" w:rsidRPr="0015323F">
        <w:rPr>
          <w:rFonts w:asciiTheme="minorHAnsi" w:hAnsiTheme="minorHAnsi" w:cs="Arial"/>
        </w:rPr>
        <w:t>power</w:t>
      </w:r>
      <w:proofErr w:type="gramEnd"/>
      <w:r w:rsidR="004B03B1" w:rsidRPr="0015323F">
        <w:rPr>
          <w:rFonts w:asciiTheme="minorHAnsi" w:hAnsiTheme="minorHAnsi" w:cs="Arial"/>
        </w:rPr>
        <w:t xml:space="preserve"> of attorney for representing of the owner, certified in accordance with the law;</w:t>
      </w:r>
    </w:p>
    <w:p w:rsidR="004B03B1" w:rsidRPr="0015323F" w:rsidRDefault="004B03B1" w:rsidP="00B03025">
      <w:pPr>
        <w:jc w:val="both"/>
        <w:rPr>
          <w:rFonts w:asciiTheme="minorHAnsi" w:hAnsiTheme="minorHAnsi" w:cs="Arial"/>
        </w:rPr>
      </w:pPr>
      <w:r w:rsidRPr="0015323F">
        <w:rPr>
          <w:rFonts w:asciiTheme="minorHAnsi" w:hAnsiTheme="minorHAnsi" w:cs="Arial"/>
        </w:rPr>
        <w:t xml:space="preserve">4) </w:t>
      </w:r>
      <w:proofErr w:type="gramStart"/>
      <w:r w:rsidRPr="0015323F">
        <w:rPr>
          <w:rFonts w:asciiTheme="minorHAnsi" w:hAnsiTheme="minorHAnsi" w:cs="Arial"/>
        </w:rPr>
        <w:t>compulsory</w:t>
      </w:r>
      <w:proofErr w:type="gramEnd"/>
      <w:r w:rsidRPr="0015323F">
        <w:rPr>
          <w:rFonts w:asciiTheme="minorHAnsi" w:hAnsiTheme="minorHAnsi" w:cs="Arial"/>
        </w:rPr>
        <w:t xml:space="preserve"> insurance policy in accordance with the law by which the compulsory insurance in traffic is arranged;</w:t>
      </w:r>
    </w:p>
    <w:p w:rsidR="004B03B1" w:rsidRPr="0015323F" w:rsidRDefault="004B03B1" w:rsidP="00B03025">
      <w:pPr>
        <w:jc w:val="both"/>
        <w:rPr>
          <w:rFonts w:asciiTheme="minorHAnsi" w:hAnsiTheme="minorHAnsi" w:cs="Arial"/>
        </w:rPr>
      </w:pPr>
      <w:r w:rsidRPr="0015323F">
        <w:rPr>
          <w:rFonts w:asciiTheme="minorHAnsi" w:hAnsiTheme="minorHAnsi" w:cs="Arial"/>
        </w:rPr>
        <w:t xml:space="preserve">5) </w:t>
      </w:r>
      <w:proofErr w:type="gramStart"/>
      <w:r w:rsidRPr="0015323F">
        <w:rPr>
          <w:rFonts w:asciiTheme="minorHAnsi" w:hAnsiTheme="minorHAnsi" w:cs="Arial"/>
        </w:rPr>
        <w:t>decision</w:t>
      </w:r>
      <w:proofErr w:type="gramEnd"/>
      <w:r w:rsidRPr="0015323F">
        <w:rPr>
          <w:rFonts w:asciiTheme="minorHAnsi" w:hAnsiTheme="minorHAnsi" w:cs="Arial"/>
        </w:rPr>
        <w:t xml:space="preserve"> of deletion from Register if she had been previously entered in the Register;</w:t>
      </w:r>
    </w:p>
    <w:p w:rsidR="004B03B1" w:rsidRPr="0015323F" w:rsidRDefault="004B03B1" w:rsidP="00B03025">
      <w:pPr>
        <w:jc w:val="both"/>
        <w:rPr>
          <w:rFonts w:asciiTheme="minorHAnsi" w:hAnsiTheme="minorHAnsi" w:cs="Arial"/>
        </w:rPr>
      </w:pPr>
      <w:r w:rsidRPr="0015323F">
        <w:rPr>
          <w:rFonts w:asciiTheme="minorHAnsi" w:hAnsiTheme="minorHAnsi" w:cs="Arial"/>
        </w:rPr>
        <w:t xml:space="preserve">6) </w:t>
      </w:r>
      <w:proofErr w:type="gramStart"/>
      <w:r w:rsidRPr="0015323F">
        <w:rPr>
          <w:rFonts w:asciiTheme="minorHAnsi" w:hAnsiTheme="minorHAnsi" w:cs="Arial"/>
        </w:rPr>
        <w:t>proof</w:t>
      </w:r>
      <w:proofErr w:type="gramEnd"/>
      <w:r w:rsidRPr="0015323F">
        <w:rPr>
          <w:rFonts w:asciiTheme="minorHAnsi" w:hAnsiTheme="minorHAnsi" w:cs="Arial"/>
        </w:rPr>
        <w:t xml:space="preserve"> of the ownership of the yacht;</w:t>
      </w:r>
    </w:p>
    <w:p w:rsidR="004B03B1" w:rsidRPr="0015323F" w:rsidRDefault="004B03B1" w:rsidP="00B03025">
      <w:pPr>
        <w:jc w:val="both"/>
        <w:rPr>
          <w:rFonts w:asciiTheme="minorHAnsi" w:hAnsiTheme="minorHAnsi" w:cs="Arial"/>
        </w:rPr>
      </w:pPr>
      <w:r w:rsidRPr="0015323F">
        <w:rPr>
          <w:rFonts w:asciiTheme="minorHAnsi" w:hAnsiTheme="minorHAnsi" w:cs="Arial"/>
        </w:rPr>
        <w:t xml:space="preserve">7) </w:t>
      </w:r>
      <w:proofErr w:type="gramStart"/>
      <w:r w:rsidRPr="0015323F">
        <w:rPr>
          <w:rFonts w:asciiTheme="minorHAnsi" w:hAnsiTheme="minorHAnsi" w:cs="Arial"/>
        </w:rPr>
        <w:t>certificate</w:t>
      </w:r>
      <w:proofErr w:type="gramEnd"/>
      <w:r w:rsidRPr="0015323F">
        <w:rPr>
          <w:rFonts w:asciiTheme="minorHAnsi" w:hAnsiTheme="minorHAnsi" w:cs="Arial"/>
        </w:rPr>
        <w:t xml:space="preserve"> of </w:t>
      </w:r>
      <w:r w:rsidR="003F1CEE" w:rsidRPr="0015323F">
        <w:rPr>
          <w:rFonts w:asciiTheme="minorHAnsi" w:hAnsiTheme="minorHAnsi" w:cs="Arial"/>
        </w:rPr>
        <w:t>tonnage measurement</w:t>
      </w:r>
      <w:r w:rsidRPr="0015323F">
        <w:rPr>
          <w:rFonts w:asciiTheme="minorHAnsi" w:hAnsiTheme="minorHAnsi" w:cs="Arial"/>
        </w:rPr>
        <w:t xml:space="preserve"> or o</w:t>
      </w:r>
      <w:r w:rsidR="00AA365D" w:rsidRPr="0015323F">
        <w:rPr>
          <w:rFonts w:asciiTheme="minorHAnsi" w:hAnsiTheme="minorHAnsi" w:cs="Arial"/>
        </w:rPr>
        <w:t>f</w:t>
      </w:r>
      <w:r w:rsidRPr="0015323F">
        <w:rPr>
          <w:rFonts w:asciiTheme="minorHAnsi" w:hAnsiTheme="minorHAnsi" w:cs="Arial"/>
        </w:rPr>
        <w:t xml:space="preserve"> construction of the yacht</w:t>
      </w:r>
      <w:r w:rsidR="00AA365D" w:rsidRPr="0015323F">
        <w:rPr>
          <w:rFonts w:asciiTheme="minorHAnsi" w:hAnsiTheme="minorHAnsi" w:cs="Arial"/>
        </w:rPr>
        <w:t>;</w:t>
      </w:r>
    </w:p>
    <w:p w:rsidR="00AA365D" w:rsidRPr="0015323F" w:rsidRDefault="00AA365D" w:rsidP="00B03025">
      <w:pPr>
        <w:jc w:val="both"/>
        <w:rPr>
          <w:rFonts w:asciiTheme="minorHAnsi" w:hAnsiTheme="minorHAnsi" w:cs="Arial"/>
        </w:rPr>
      </w:pPr>
      <w:r w:rsidRPr="0015323F">
        <w:rPr>
          <w:rFonts w:asciiTheme="minorHAnsi" w:hAnsiTheme="minorHAnsi" w:cs="Arial"/>
        </w:rPr>
        <w:t xml:space="preserve">8) </w:t>
      </w:r>
      <w:proofErr w:type="gramStart"/>
      <w:r w:rsidRPr="0015323F">
        <w:rPr>
          <w:rFonts w:asciiTheme="minorHAnsi" w:hAnsiTheme="minorHAnsi" w:cs="Arial"/>
        </w:rPr>
        <w:t>proof</w:t>
      </w:r>
      <w:proofErr w:type="gramEnd"/>
      <w:r w:rsidRPr="0015323F">
        <w:rPr>
          <w:rFonts w:asciiTheme="minorHAnsi" w:hAnsiTheme="minorHAnsi" w:cs="Arial"/>
        </w:rPr>
        <w:t xml:space="preserve"> of paid </w:t>
      </w:r>
      <w:r w:rsidR="00907D50" w:rsidRPr="0015323F">
        <w:rPr>
          <w:rFonts w:asciiTheme="minorHAnsi" w:hAnsiTheme="minorHAnsi" w:cs="Arial"/>
        </w:rPr>
        <w:t>fee</w:t>
      </w:r>
      <w:r w:rsidRPr="0015323F">
        <w:rPr>
          <w:rFonts w:asciiTheme="minorHAnsi" w:hAnsiTheme="minorHAnsi" w:cs="Arial"/>
        </w:rPr>
        <w:t xml:space="preserve"> for </w:t>
      </w:r>
      <w:r w:rsidR="00907D50" w:rsidRPr="0015323F">
        <w:rPr>
          <w:rFonts w:asciiTheme="minorHAnsi" w:hAnsiTheme="minorHAnsi" w:cs="Arial"/>
        </w:rPr>
        <w:t>inscription</w:t>
      </w:r>
      <w:r w:rsidRPr="0015323F">
        <w:rPr>
          <w:rFonts w:asciiTheme="minorHAnsi" w:hAnsiTheme="minorHAnsi" w:cs="Arial"/>
        </w:rPr>
        <w:t>;’’</w:t>
      </w:r>
    </w:p>
    <w:p w:rsidR="00AA365D" w:rsidRPr="0015323F" w:rsidRDefault="00AA365D" w:rsidP="00B03025">
      <w:pPr>
        <w:jc w:val="both"/>
        <w:rPr>
          <w:rFonts w:asciiTheme="minorHAnsi" w:hAnsiTheme="minorHAnsi" w:cs="Arial"/>
        </w:rPr>
      </w:pPr>
      <w:r w:rsidRPr="0015323F">
        <w:rPr>
          <w:rFonts w:asciiTheme="minorHAnsi" w:hAnsiTheme="minorHAnsi" w:cs="Arial"/>
        </w:rPr>
        <w:t xml:space="preserve">Paragraphs 6 and 7 </w:t>
      </w:r>
      <w:r w:rsidR="007D694C" w:rsidRPr="0015323F">
        <w:rPr>
          <w:rFonts w:asciiTheme="minorHAnsi" w:hAnsiTheme="minorHAnsi" w:cs="Arial"/>
        </w:rPr>
        <w:t>shall be replaced by the following</w:t>
      </w:r>
      <w:r w:rsidRPr="0015323F">
        <w:rPr>
          <w:rFonts w:asciiTheme="minorHAnsi" w:hAnsiTheme="minorHAnsi" w:cs="Arial"/>
        </w:rPr>
        <w:t>:</w:t>
      </w:r>
    </w:p>
    <w:p w:rsidR="00AA365D" w:rsidRPr="0015323F" w:rsidRDefault="007D694C" w:rsidP="00B03025">
      <w:pPr>
        <w:jc w:val="both"/>
        <w:rPr>
          <w:rFonts w:asciiTheme="minorHAnsi" w:hAnsiTheme="minorHAnsi" w:cs="Arial"/>
        </w:rPr>
      </w:pPr>
      <w:r w:rsidRPr="0015323F">
        <w:rPr>
          <w:rFonts w:asciiTheme="minorHAnsi" w:hAnsiTheme="minorHAnsi" w:cs="Arial"/>
        </w:rPr>
        <w:t>,</w:t>
      </w:r>
      <w:proofErr w:type="gramStart"/>
      <w:r w:rsidRPr="0015323F">
        <w:rPr>
          <w:rFonts w:asciiTheme="minorHAnsi" w:hAnsiTheme="minorHAnsi" w:cs="Arial"/>
        </w:rPr>
        <w:t>,Certificate</w:t>
      </w:r>
      <w:proofErr w:type="gramEnd"/>
      <w:r w:rsidRPr="0015323F">
        <w:rPr>
          <w:rFonts w:asciiTheme="minorHAnsi" w:hAnsiTheme="minorHAnsi" w:cs="Arial"/>
        </w:rPr>
        <w:t xml:space="preserve"> shall be</w:t>
      </w:r>
      <w:r w:rsidR="00AA365D" w:rsidRPr="0015323F">
        <w:rPr>
          <w:rFonts w:asciiTheme="minorHAnsi" w:hAnsiTheme="minorHAnsi" w:cs="Arial"/>
        </w:rPr>
        <w:t xml:space="preserve"> issued for the period of three years.</w:t>
      </w:r>
    </w:p>
    <w:p w:rsidR="00AA365D" w:rsidRPr="0015323F" w:rsidRDefault="00AA365D" w:rsidP="00B03025">
      <w:pPr>
        <w:jc w:val="both"/>
        <w:rPr>
          <w:rFonts w:asciiTheme="minorHAnsi" w:hAnsiTheme="minorHAnsi" w:cs="Arial"/>
        </w:rPr>
      </w:pPr>
      <w:r w:rsidRPr="0015323F">
        <w:rPr>
          <w:rFonts w:asciiTheme="minorHAnsi" w:hAnsiTheme="minorHAnsi" w:cs="Arial"/>
        </w:rPr>
        <w:t>The form of th</w:t>
      </w:r>
      <w:r w:rsidR="007D694C" w:rsidRPr="0015323F">
        <w:rPr>
          <w:rFonts w:asciiTheme="minorHAnsi" w:hAnsiTheme="minorHAnsi" w:cs="Arial"/>
        </w:rPr>
        <w:t>e Certificate and of the requirements referred to in</w:t>
      </w:r>
      <w:r w:rsidRPr="0015323F">
        <w:rPr>
          <w:rFonts w:asciiTheme="minorHAnsi" w:hAnsiTheme="minorHAnsi" w:cs="Arial"/>
        </w:rPr>
        <w:t xml:space="preserve"> </w:t>
      </w:r>
      <w:r w:rsidR="00501115">
        <w:rPr>
          <w:rFonts w:asciiTheme="minorHAnsi" w:hAnsiTheme="minorHAnsi" w:cs="Arial"/>
        </w:rPr>
        <w:t>paragraph 1 item 1 of this A</w:t>
      </w:r>
      <w:r w:rsidRPr="0015323F">
        <w:rPr>
          <w:rFonts w:asciiTheme="minorHAnsi" w:hAnsiTheme="minorHAnsi" w:cs="Arial"/>
        </w:rPr>
        <w:t>rticle shall be prescribed by the Ministry.’’</w:t>
      </w:r>
    </w:p>
    <w:p w:rsidR="00AA365D" w:rsidRPr="0015323F" w:rsidRDefault="00AA365D" w:rsidP="00B03025">
      <w:pPr>
        <w:jc w:val="both"/>
        <w:rPr>
          <w:rFonts w:asciiTheme="minorHAnsi" w:hAnsiTheme="minorHAnsi" w:cs="Arial"/>
        </w:rPr>
      </w:pPr>
    </w:p>
    <w:p w:rsidR="00AA365D" w:rsidRPr="0015323F" w:rsidRDefault="00AA365D" w:rsidP="00AA365D">
      <w:pPr>
        <w:jc w:val="center"/>
        <w:rPr>
          <w:rFonts w:asciiTheme="minorHAnsi" w:hAnsiTheme="minorHAnsi" w:cs="Arial"/>
          <w:b/>
        </w:rPr>
      </w:pPr>
      <w:r w:rsidRPr="0015323F">
        <w:rPr>
          <w:rFonts w:asciiTheme="minorHAnsi" w:hAnsiTheme="minorHAnsi" w:cs="Arial"/>
          <w:b/>
        </w:rPr>
        <w:t>Article 6</w:t>
      </w:r>
    </w:p>
    <w:p w:rsidR="00AA365D" w:rsidRPr="0015323F" w:rsidRDefault="007247E7" w:rsidP="00AA365D">
      <w:pPr>
        <w:jc w:val="both"/>
        <w:rPr>
          <w:rFonts w:asciiTheme="minorHAnsi" w:hAnsiTheme="minorHAnsi" w:cs="Arial"/>
        </w:rPr>
      </w:pPr>
      <w:r>
        <w:rPr>
          <w:rFonts w:asciiTheme="minorHAnsi" w:hAnsiTheme="minorHAnsi" w:cs="Arial"/>
        </w:rPr>
        <w:tab/>
        <w:t>In A</w:t>
      </w:r>
      <w:r w:rsidR="00AA365D" w:rsidRPr="0015323F">
        <w:rPr>
          <w:rFonts w:asciiTheme="minorHAnsi" w:hAnsiTheme="minorHAnsi" w:cs="Arial"/>
        </w:rPr>
        <w:t>rticle 14 paragraph 2 the words: ‘’</w:t>
      </w:r>
      <w:r w:rsidR="007D694C" w:rsidRPr="0015323F">
        <w:rPr>
          <w:rFonts w:asciiTheme="minorHAnsi" w:hAnsiTheme="minorHAnsi" w:cs="Arial"/>
        </w:rPr>
        <w:t>items</w:t>
      </w:r>
      <w:r w:rsidR="00AA365D" w:rsidRPr="0015323F">
        <w:rPr>
          <w:rFonts w:asciiTheme="minorHAnsi" w:hAnsiTheme="minorHAnsi" w:cs="Arial"/>
        </w:rPr>
        <w:t xml:space="preserve"> 1 through 5’’ </w:t>
      </w:r>
      <w:r w:rsidR="00C42389" w:rsidRPr="0015323F">
        <w:rPr>
          <w:rFonts w:asciiTheme="minorHAnsi" w:hAnsiTheme="minorHAnsi" w:cs="Arial"/>
        </w:rPr>
        <w:t>shall be</w:t>
      </w:r>
      <w:r w:rsidR="00AA365D" w:rsidRPr="0015323F">
        <w:rPr>
          <w:rFonts w:asciiTheme="minorHAnsi" w:hAnsiTheme="minorHAnsi" w:cs="Arial"/>
        </w:rPr>
        <w:t xml:space="preserve"> deleted.</w:t>
      </w:r>
    </w:p>
    <w:p w:rsidR="00AA365D" w:rsidRPr="0015323F" w:rsidRDefault="00AA365D" w:rsidP="00AA365D">
      <w:pPr>
        <w:jc w:val="both"/>
        <w:rPr>
          <w:rFonts w:asciiTheme="minorHAnsi" w:hAnsiTheme="minorHAnsi" w:cs="Arial"/>
        </w:rPr>
      </w:pPr>
    </w:p>
    <w:p w:rsidR="00AA365D" w:rsidRPr="0015323F" w:rsidRDefault="00AA365D" w:rsidP="00AA365D">
      <w:pPr>
        <w:jc w:val="center"/>
        <w:rPr>
          <w:rFonts w:asciiTheme="minorHAnsi" w:hAnsiTheme="minorHAnsi" w:cs="Arial"/>
          <w:b/>
        </w:rPr>
      </w:pPr>
      <w:r w:rsidRPr="0015323F">
        <w:rPr>
          <w:rFonts w:asciiTheme="minorHAnsi" w:hAnsiTheme="minorHAnsi" w:cs="Arial"/>
          <w:b/>
        </w:rPr>
        <w:t>Article 7</w:t>
      </w:r>
    </w:p>
    <w:p w:rsidR="00AA365D" w:rsidRPr="0015323F" w:rsidRDefault="007247E7" w:rsidP="00AA365D">
      <w:pPr>
        <w:rPr>
          <w:rFonts w:asciiTheme="minorHAnsi" w:hAnsiTheme="minorHAnsi" w:cs="Arial"/>
        </w:rPr>
      </w:pPr>
      <w:r>
        <w:rPr>
          <w:rFonts w:asciiTheme="minorHAnsi" w:hAnsiTheme="minorHAnsi" w:cs="Arial"/>
        </w:rPr>
        <w:tab/>
        <w:t>In A</w:t>
      </w:r>
      <w:r w:rsidR="00AA365D" w:rsidRPr="0015323F">
        <w:rPr>
          <w:rFonts w:asciiTheme="minorHAnsi" w:hAnsiTheme="minorHAnsi" w:cs="Arial"/>
        </w:rPr>
        <w:t xml:space="preserve">rticle </w:t>
      </w:r>
      <w:r w:rsidR="00197EB7" w:rsidRPr="0015323F">
        <w:rPr>
          <w:rFonts w:asciiTheme="minorHAnsi" w:hAnsiTheme="minorHAnsi" w:cs="Arial"/>
        </w:rPr>
        <w:t xml:space="preserve">15 </w:t>
      </w:r>
      <w:r w:rsidR="00501115">
        <w:rPr>
          <w:rFonts w:asciiTheme="minorHAnsi" w:hAnsiTheme="minorHAnsi" w:cs="Arial"/>
        </w:rPr>
        <w:t xml:space="preserve">the </w:t>
      </w:r>
      <w:r w:rsidR="00197EB7" w:rsidRPr="0015323F">
        <w:rPr>
          <w:rFonts w:asciiTheme="minorHAnsi" w:hAnsiTheme="minorHAnsi" w:cs="Arial"/>
        </w:rPr>
        <w:t xml:space="preserve">item 5 </w:t>
      </w:r>
      <w:r w:rsidR="00C42389" w:rsidRPr="0015323F">
        <w:rPr>
          <w:rFonts w:asciiTheme="minorHAnsi" w:hAnsiTheme="minorHAnsi" w:cs="Arial"/>
        </w:rPr>
        <w:t>shall be replaced by the following</w:t>
      </w:r>
      <w:r w:rsidR="00197EB7" w:rsidRPr="0015323F">
        <w:rPr>
          <w:rFonts w:asciiTheme="minorHAnsi" w:hAnsiTheme="minorHAnsi" w:cs="Arial"/>
        </w:rPr>
        <w:t>:</w:t>
      </w:r>
    </w:p>
    <w:p w:rsidR="00197EB7" w:rsidRPr="0015323F" w:rsidRDefault="00197EB7" w:rsidP="00AA365D">
      <w:pPr>
        <w:rPr>
          <w:rFonts w:asciiTheme="minorHAnsi" w:hAnsiTheme="minorHAnsi" w:cs="Arial"/>
        </w:rPr>
      </w:pPr>
      <w:r w:rsidRPr="0015323F">
        <w:rPr>
          <w:rFonts w:asciiTheme="minorHAnsi" w:hAnsiTheme="minorHAnsi" w:cs="Arial"/>
        </w:rPr>
        <w:tab/>
        <w:t xml:space="preserve">‘’5) </w:t>
      </w:r>
      <w:proofErr w:type="spellStart"/>
      <w:r w:rsidRPr="0015323F">
        <w:rPr>
          <w:rFonts w:asciiTheme="minorHAnsi" w:hAnsiTheme="minorHAnsi" w:cs="Arial"/>
        </w:rPr>
        <w:t>C3</w:t>
      </w:r>
      <w:proofErr w:type="spellEnd"/>
      <w:r w:rsidRPr="0015323F">
        <w:rPr>
          <w:rFonts w:asciiTheme="minorHAnsi" w:hAnsiTheme="minorHAnsi" w:cs="Arial"/>
        </w:rPr>
        <w:t xml:space="preserve"> – navigation, during daylight </w:t>
      </w:r>
      <w:r w:rsidR="006E77CE" w:rsidRPr="0015323F">
        <w:rPr>
          <w:rFonts w:asciiTheme="minorHAnsi" w:hAnsiTheme="minorHAnsi" w:cs="Arial"/>
        </w:rPr>
        <w:t xml:space="preserve"> and in </w:t>
      </w:r>
      <w:r w:rsidR="00D0596F" w:rsidRPr="0015323F">
        <w:rPr>
          <w:rFonts w:asciiTheme="minorHAnsi" w:hAnsiTheme="minorHAnsi" w:cs="Arial"/>
        </w:rPr>
        <w:t>favorable weather conditions, up to 8 nautical miles from the port of refuge and 2 nautical miles from the coast.’’</w:t>
      </w:r>
    </w:p>
    <w:p w:rsidR="00D0596F" w:rsidRPr="0015323F" w:rsidRDefault="00D0596F" w:rsidP="00AA365D">
      <w:pPr>
        <w:rPr>
          <w:rFonts w:asciiTheme="minorHAnsi" w:hAnsiTheme="minorHAnsi" w:cs="Arial"/>
        </w:rPr>
      </w:pPr>
    </w:p>
    <w:p w:rsidR="00D0596F" w:rsidRPr="0015323F" w:rsidRDefault="00D0596F" w:rsidP="00D0596F">
      <w:pPr>
        <w:jc w:val="center"/>
        <w:rPr>
          <w:rFonts w:asciiTheme="minorHAnsi" w:hAnsiTheme="minorHAnsi" w:cs="Arial"/>
          <w:b/>
        </w:rPr>
      </w:pPr>
      <w:r w:rsidRPr="0015323F">
        <w:rPr>
          <w:rFonts w:asciiTheme="minorHAnsi" w:hAnsiTheme="minorHAnsi" w:cs="Arial"/>
          <w:b/>
        </w:rPr>
        <w:t>Article 8</w:t>
      </w:r>
    </w:p>
    <w:p w:rsidR="00D0596F" w:rsidRDefault="007247E7" w:rsidP="00D0596F">
      <w:pPr>
        <w:jc w:val="both"/>
        <w:rPr>
          <w:rFonts w:asciiTheme="minorHAnsi" w:hAnsiTheme="minorHAnsi" w:cs="Arial"/>
        </w:rPr>
      </w:pPr>
      <w:r>
        <w:rPr>
          <w:rFonts w:asciiTheme="minorHAnsi" w:hAnsiTheme="minorHAnsi" w:cs="Arial"/>
        </w:rPr>
        <w:tab/>
        <w:t>After A</w:t>
      </w:r>
      <w:r w:rsidR="00D0596F" w:rsidRPr="0015323F">
        <w:rPr>
          <w:rFonts w:asciiTheme="minorHAnsi" w:hAnsiTheme="minorHAnsi" w:cs="Arial"/>
        </w:rPr>
        <w:t>rticle 15 the new article shall be inserted, worded as follows:</w:t>
      </w:r>
    </w:p>
    <w:p w:rsidR="00710F42" w:rsidRPr="0015323F" w:rsidRDefault="00710F42" w:rsidP="00D0596F">
      <w:pPr>
        <w:jc w:val="both"/>
        <w:rPr>
          <w:rFonts w:asciiTheme="minorHAnsi" w:hAnsiTheme="minorHAnsi" w:cs="Arial"/>
        </w:rPr>
      </w:pPr>
    </w:p>
    <w:p w:rsidR="00D0596F" w:rsidRPr="0015323F" w:rsidRDefault="007247E7" w:rsidP="00D0596F">
      <w:pPr>
        <w:jc w:val="center"/>
        <w:rPr>
          <w:rFonts w:asciiTheme="minorHAnsi" w:hAnsiTheme="minorHAnsi" w:cs="Arial"/>
          <w:b/>
        </w:rPr>
      </w:pPr>
      <w:r>
        <w:rPr>
          <w:rFonts w:asciiTheme="minorHAnsi" w:hAnsiTheme="minorHAnsi" w:cs="Arial"/>
          <w:b/>
        </w:rPr>
        <w:t>,</w:t>
      </w:r>
      <w:proofErr w:type="gramStart"/>
      <w:r>
        <w:rPr>
          <w:rFonts w:asciiTheme="minorHAnsi" w:hAnsiTheme="minorHAnsi" w:cs="Arial"/>
          <w:b/>
        </w:rPr>
        <w:t>,</w:t>
      </w:r>
      <w:r w:rsidR="00D0596F" w:rsidRPr="0015323F">
        <w:rPr>
          <w:rFonts w:asciiTheme="minorHAnsi" w:hAnsiTheme="minorHAnsi" w:cs="Arial"/>
          <w:b/>
        </w:rPr>
        <w:t>Seaworthiness</w:t>
      </w:r>
      <w:proofErr w:type="gramEnd"/>
      <w:r w:rsidR="00D0596F" w:rsidRPr="0015323F">
        <w:rPr>
          <w:rFonts w:asciiTheme="minorHAnsi" w:hAnsiTheme="minorHAnsi" w:cs="Arial"/>
          <w:b/>
        </w:rPr>
        <w:t xml:space="preserve"> of t</w:t>
      </w:r>
      <w:r w:rsidR="00907D50" w:rsidRPr="0015323F">
        <w:rPr>
          <w:rFonts w:asciiTheme="minorHAnsi" w:hAnsiTheme="minorHAnsi" w:cs="Arial"/>
          <w:b/>
        </w:rPr>
        <w:t>he yacht</w:t>
      </w:r>
    </w:p>
    <w:p w:rsidR="007247E7" w:rsidRDefault="007247E7" w:rsidP="00D0596F">
      <w:pPr>
        <w:jc w:val="center"/>
        <w:rPr>
          <w:rFonts w:asciiTheme="minorHAnsi" w:hAnsiTheme="minorHAnsi" w:cs="Arial"/>
          <w:b/>
        </w:rPr>
      </w:pPr>
    </w:p>
    <w:p w:rsidR="00D0596F" w:rsidRPr="0015323F" w:rsidRDefault="00D0596F" w:rsidP="00D0596F">
      <w:pPr>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15a</w:t>
      </w:r>
      <w:proofErr w:type="spellEnd"/>
    </w:p>
    <w:p w:rsidR="00D0596F" w:rsidRPr="0015323F" w:rsidRDefault="00D0596F" w:rsidP="00D0596F">
      <w:pPr>
        <w:jc w:val="both"/>
        <w:rPr>
          <w:rFonts w:asciiTheme="minorHAnsi" w:hAnsiTheme="minorHAnsi" w:cs="Arial"/>
        </w:rPr>
      </w:pPr>
      <w:r w:rsidRPr="0015323F">
        <w:rPr>
          <w:rFonts w:asciiTheme="minorHAnsi" w:hAnsiTheme="minorHAnsi" w:cs="Arial"/>
        </w:rPr>
        <w:tab/>
        <w:t>Yacht is seaworth</w:t>
      </w:r>
      <w:r w:rsidR="003F1CEE" w:rsidRPr="0015323F">
        <w:rPr>
          <w:rFonts w:asciiTheme="minorHAnsi" w:hAnsiTheme="minorHAnsi" w:cs="Arial"/>
        </w:rPr>
        <w:t>y</w:t>
      </w:r>
      <w:r w:rsidRPr="0015323F">
        <w:rPr>
          <w:rFonts w:asciiTheme="minorHAnsi" w:hAnsiTheme="minorHAnsi" w:cs="Arial"/>
        </w:rPr>
        <w:t xml:space="preserve"> in certain categories of navigation </w:t>
      </w:r>
      <w:r w:rsidR="00B23669" w:rsidRPr="0015323F">
        <w:rPr>
          <w:rFonts w:asciiTheme="minorHAnsi" w:hAnsiTheme="minorHAnsi" w:cs="Arial"/>
        </w:rPr>
        <w:t xml:space="preserve">and for certain purpose if she fulfills </w:t>
      </w:r>
      <w:r w:rsidR="007247E7">
        <w:rPr>
          <w:rFonts w:asciiTheme="minorHAnsi" w:hAnsiTheme="minorHAnsi" w:cs="Arial"/>
        </w:rPr>
        <w:t xml:space="preserve">the </w:t>
      </w:r>
      <w:r w:rsidR="00B23669" w:rsidRPr="0015323F">
        <w:rPr>
          <w:rFonts w:asciiTheme="minorHAnsi" w:hAnsiTheme="minorHAnsi" w:cs="Arial"/>
        </w:rPr>
        <w:t>requirements established by international treaties and by this Law, with relation to:</w:t>
      </w:r>
    </w:p>
    <w:p w:rsidR="00B23669" w:rsidRPr="0015323F" w:rsidRDefault="00B23669" w:rsidP="00B23669">
      <w:pPr>
        <w:pStyle w:val="ListParagraph"/>
        <w:numPr>
          <w:ilvl w:val="0"/>
          <w:numId w:val="2"/>
        </w:numPr>
        <w:jc w:val="both"/>
        <w:rPr>
          <w:rFonts w:asciiTheme="minorHAnsi" w:hAnsiTheme="minorHAnsi" w:cs="Arial"/>
        </w:rPr>
      </w:pPr>
      <w:r w:rsidRPr="0015323F">
        <w:rPr>
          <w:rFonts w:asciiTheme="minorHAnsi" w:hAnsiTheme="minorHAnsi" w:cs="Arial"/>
        </w:rPr>
        <w:t>safety of human lives, yacht and property;</w:t>
      </w:r>
    </w:p>
    <w:p w:rsidR="00B23669" w:rsidRPr="0015323F" w:rsidRDefault="00B23669" w:rsidP="00B23669">
      <w:pPr>
        <w:pStyle w:val="ListParagraph"/>
        <w:numPr>
          <w:ilvl w:val="0"/>
          <w:numId w:val="2"/>
        </w:numPr>
        <w:jc w:val="both"/>
        <w:rPr>
          <w:rFonts w:asciiTheme="minorHAnsi" w:hAnsiTheme="minorHAnsi" w:cs="Arial"/>
        </w:rPr>
      </w:pPr>
      <w:r w:rsidRPr="0015323F">
        <w:rPr>
          <w:rFonts w:asciiTheme="minorHAnsi" w:hAnsiTheme="minorHAnsi" w:cs="Arial"/>
        </w:rPr>
        <w:t>safety protection;</w:t>
      </w:r>
    </w:p>
    <w:p w:rsidR="00B23669" w:rsidRPr="0015323F" w:rsidRDefault="00B23669" w:rsidP="00B23669">
      <w:pPr>
        <w:pStyle w:val="ListParagraph"/>
        <w:numPr>
          <w:ilvl w:val="0"/>
          <w:numId w:val="2"/>
        </w:numPr>
        <w:jc w:val="both"/>
        <w:rPr>
          <w:rFonts w:asciiTheme="minorHAnsi" w:hAnsiTheme="minorHAnsi" w:cs="Arial"/>
        </w:rPr>
      </w:pPr>
      <w:r w:rsidRPr="0015323F">
        <w:rPr>
          <w:rFonts w:asciiTheme="minorHAnsi" w:hAnsiTheme="minorHAnsi" w:cs="Arial"/>
        </w:rPr>
        <w:t>prevention of the pollution of the sea from the yacht;</w:t>
      </w:r>
    </w:p>
    <w:p w:rsidR="00B23669" w:rsidRPr="0015323F" w:rsidRDefault="000F6AD1" w:rsidP="00B23669">
      <w:pPr>
        <w:pStyle w:val="ListParagraph"/>
        <w:numPr>
          <w:ilvl w:val="0"/>
          <w:numId w:val="2"/>
        </w:numPr>
        <w:jc w:val="both"/>
        <w:rPr>
          <w:rFonts w:asciiTheme="minorHAnsi" w:hAnsiTheme="minorHAnsi" w:cs="Arial"/>
        </w:rPr>
      </w:pPr>
      <w:r w:rsidRPr="0015323F">
        <w:rPr>
          <w:rFonts w:asciiTheme="minorHAnsi" w:hAnsiTheme="minorHAnsi" w:cs="Arial"/>
        </w:rPr>
        <w:t>prevention</w:t>
      </w:r>
      <w:r w:rsidR="00B23669" w:rsidRPr="0015323F">
        <w:rPr>
          <w:rFonts w:asciiTheme="minorHAnsi" w:hAnsiTheme="minorHAnsi" w:cs="Arial"/>
        </w:rPr>
        <w:t xml:space="preserve"> of the pollution of air;</w:t>
      </w:r>
    </w:p>
    <w:p w:rsidR="00B23669" w:rsidRPr="0015323F" w:rsidRDefault="00B23669" w:rsidP="00B23669">
      <w:pPr>
        <w:pStyle w:val="ListParagraph"/>
        <w:numPr>
          <w:ilvl w:val="0"/>
          <w:numId w:val="2"/>
        </w:numPr>
        <w:jc w:val="both"/>
        <w:rPr>
          <w:rFonts w:asciiTheme="minorHAnsi" w:hAnsiTheme="minorHAnsi" w:cs="Arial"/>
        </w:rPr>
      </w:pPr>
      <w:r w:rsidRPr="0015323F">
        <w:rPr>
          <w:rFonts w:asciiTheme="minorHAnsi" w:hAnsiTheme="minorHAnsi" w:cs="Arial"/>
        </w:rPr>
        <w:t xml:space="preserve">protection of the sea from </w:t>
      </w:r>
      <w:proofErr w:type="spellStart"/>
      <w:r w:rsidRPr="0015323F">
        <w:rPr>
          <w:rFonts w:asciiTheme="minorHAnsi" w:hAnsiTheme="minorHAnsi" w:cs="Arial"/>
        </w:rPr>
        <w:t>bioinvasive</w:t>
      </w:r>
      <w:proofErr w:type="spellEnd"/>
      <w:r w:rsidRPr="0015323F">
        <w:rPr>
          <w:rFonts w:asciiTheme="minorHAnsi" w:hAnsiTheme="minorHAnsi" w:cs="Arial"/>
        </w:rPr>
        <w:t xml:space="preserve"> species in </w:t>
      </w:r>
      <w:r w:rsidR="00BE2017" w:rsidRPr="0015323F">
        <w:rPr>
          <w:rFonts w:asciiTheme="minorHAnsi" w:hAnsiTheme="minorHAnsi" w:cs="Arial"/>
        </w:rPr>
        <w:t>ballast waters;</w:t>
      </w:r>
    </w:p>
    <w:p w:rsidR="00BE2017" w:rsidRPr="0015323F" w:rsidRDefault="00BE2017" w:rsidP="00B23669">
      <w:pPr>
        <w:pStyle w:val="ListParagraph"/>
        <w:numPr>
          <w:ilvl w:val="0"/>
          <w:numId w:val="2"/>
        </w:numPr>
        <w:jc w:val="both"/>
        <w:rPr>
          <w:rFonts w:asciiTheme="minorHAnsi" w:hAnsiTheme="minorHAnsi" w:cs="Arial"/>
        </w:rPr>
      </w:pPr>
      <w:r w:rsidRPr="0015323F">
        <w:rPr>
          <w:rFonts w:asciiTheme="minorHAnsi" w:hAnsiTheme="minorHAnsi" w:cs="Arial"/>
        </w:rPr>
        <w:t>protection of sea environment from harmful action of the system against fouling of the hull;</w:t>
      </w:r>
    </w:p>
    <w:p w:rsidR="00BE2017" w:rsidRPr="0015323F" w:rsidRDefault="00BE2017" w:rsidP="00B23669">
      <w:pPr>
        <w:pStyle w:val="ListParagraph"/>
        <w:numPr>
          <w:ilvl w:val="0"/>
          <w:numId w:val="2"/>
        </w:numPr>
        <w:jc w:val="both"/>
        <w:rPr>
          <w:rFonts w:asciiTheme="minorHAnsi" w:hAnsiTheme="minorHAnsi" w:cs="Arial"/>
        </w:rPr>
      </w:pPr>
      <w:r w:rsidRPr="0015323F">
        <w:rPr>
          <w:rFonts w:asciiTheme="minorHAnsi" w:hAnsiTheme="minorHAnsi" w:cs="Arial"/>
        </w:rPr>
        <w:t>safety at work, accommodation of the crew and other persons employed onboard the ship;</w:t>
      </w:r>
    </w:p>
    <w:p w:rsidR="00BE2017" w:rsidRPr="0015323F" w:rsidRDefault="00BE2017" w:rsidP="00B23669">
      <w:pPr>
        <w:pStyle w:val="ListParagraph"/>
        <w:numPr>
          <w:ilvl w:val="0"/>
          <w:numId w:val="2"/>
        </w:numPr>
        <w:jc w:val="both"/>
        <w:rPr>
          <w:rFonts w:asciiTheme="minorHAnsi" w:hAnsiTheme="minorHAnsi" w:cs="Arial"/>
        </w:rPr>
      </w:pPr>
      <w:r w:rsidRPr="0015323F">
        <w:rPr>
          <w:rFonts w:asciiTheme="minorHAnsi" w:hAnsiTheme="minorHAnsi" w:cs="Arial"/>
        </w:rPr>
        <w:t>conditions for transportation of passengers;</w:t>
      </w:r>
    </w:p>
    <w:p w:rsidR="00BE2017" w:rsidRPr="0015323F" w:rsidRDefault="00BE2017" w:rsidP="00B23669">
      <w:pPr>
        <w:pStyle w:val="ListParagraph"/>
        <w:numPr>
          <w:ilvl w:val="0"/>
          <w:numId w:val="2"/>
        </w:numPr>
        <w:jc w:val="both"/>
        <w:rPr>
          <w:rFonts w:asciiTheme="minorHAnsi" w:hAnsiTheme="minorHAnsi" w:cs="Arial"/>
        </w:rPr>
      </w:pPr>
      <w:r w:rsidRPr="0015323F">
        <w:rPr>
          <w:rFonts w:asciiTheme="minorHAnsi" w:hAnsiTheme="minorHAnsi" w:cs="Arial"/>
        </w:rPr>
        <w:t xml:space="preserve">minimal prescribed number of the </w:t>
      </w:r>
      <w:r w:rsidR="00A838F8" w:rsidRPr="0015323F">
        <w:rPr>
          <w:rFonts w:asciiTheme="minorHAnsi" w:hAnsiTheme="minorHAnsi" w:cs="Arial"/>
        </w:rPr>
        <w:t>crew members</w:t>
      </w:r>
      <w:r w:rsidRPr="0015323F">
        <w:rPr>
          <w:rFonts w:asciiTheme="minorHAnsi" w:hAnsiTheme="minorHAnsi" w:cs="Arial"/>
        </w:rPr>
        <w:t xml:space="preserve">  with appropriate certificates of </w:t>
      </w:r>
      <w:r w:rsidR="007247E7">
        <w:rPr>
          <w:rFonts w:asciiTheme="minorHAnsi" w:hAnsiTheme="minorHAnsi" w:cs="Arial"/>
        </w:rPr>
        <w:t>competency</w:t>
      </w:r>
      <w:r w:rsidRPr="0015323F">
        <w:rPr>
          <w:rFonts w:asciiTheme="minorHAnsi" w:hAnsiTheme="minorHAnsi" w:cs="Arial"/>
        </w:rPr>
        <w:t xml:space="preserve"> and/or special </w:t>
      </w:r>
      <w:r w:rsidR="007247E7">
        <w:rPr>
          <w:rFonts w:asciiTheme="minorHAnsi" w:hAnsiTheme="minorHAnsi" w:cs="Arial"/>
        </w:rPr>
        <w:t>competency</w:t>
      </w:r>
      <w:r w:rsidRPr="0015323F">
        <w:rPr>
          <w:rFonts w:asciiTheme="minorHAnsi" w:hAnsiTheme="minorHAnsi" w:cs="Arial"/>
        </w:rPr>
        <w:t>;</w:t>
      </w:r>
    </w:p>
    <w:p w:rsidR="00BE2017" w:rsidRPr="0015323F" w:rsidRDefault="00BE2017" w:rsidP="00B23669">
      <w:pPr>
        <w:pStyle w:val="ListParagraph"/>
        <w:numPr>
          <w:ilvl w:val="0"/>
          <w:numId w:val="2"/>
        </w:numPr>
        <w:jc w:val="both"/>
        <w:rPr>
          <w:rFonts w:asciiTheme="minorHAnsi" w:hAnsiTheme="minorHAnsi" w:cs="Arial"/>
        </w:rPr>
      </w:pPr>
      <w:r w:rsidRPr="0015323F">
        <w:rPr>
          <w:rFonts w:asciiTheme="minorHAnsi" w:hAnsiTheme="minorHAnsi" w:cs="Arial"/>
        </w:rPr>
        <w:t>accommodation and number of embarked passengers in accordance with conditions for transportation of passengers and of conditions given in documents;</w:t>
      </w:r>
    </w:p>
    <w:p w:rsidR="00BE2017" w:rsidRPr="0015323F" w:rsidRDefault="00BE2017" w:rsidP="00B23669">
      <w:pPr>
        <w:pStyle w:val="ListParagraph"/>
        <w:numPr>
          <w:ilvl w:val="0"/>
          <w:numId w:val="2"/>
        </w:numPr>
        <w:jc w:val="both"/>
        <w:rPr>
          <w:rFonts w:asciiTheme="minorHAnsi" w:hAnsiTheme="minorHAnsi" w:cs="Arial"/>
        </w:rPr>
      </w:pPr>
      <w:proofErr w:type="gramStart"/>
      <w:r w:rsidRPr="0015323F">
        <w:rPr>
          <w:rFonts w:asciiTheme="minorHAnsi" w:hAnsiTheme="minorHAnsi" w:cs="Arial"/>
        </w:rPr>
        <w:t>rendering</w:t>
      </w:r>
      <w:proofErr w:type="gramEnd"/>
      <w:r w:rsidRPr="0015323F">
        <w:rPr>
          <w:rFonts w:asciiTheme="minorHAnsi" w:hAnsiTheme="minorHAnsi" w:cs="Arial"/>
        </w:rPr>
        <w:t xml:space="preserve"> of medical assistance.</w:t>
      </w:r>
    </w:p>
    <w:p w:rsidR="00BE2017" w:rsidRPr="0015323F" w:rsidRDefault="00BE2017" w:rsidP="00BE2017">
      <w:pPr>
        <w:ind w:left="720"/>
        <w:jc w:val="both"/>
        <w:rPr>
          <w:rFonts w:asciiTheme="minorHAnsi" w:hAnsiTheme="minorHAnsi" w:cs="Arial"/>
        </w:rPr>
      </w:pPr>
      <w:r w:rsidRPr="0015323F">
        <w:rPr>
          <w:rFonts w:asciiTheme="minorHAnsi" w:hAnsiTheme="minorHAnsi" w:cs="Arial"/>
        </w:rPr>
        <w:t xml:space="preserve">Seaworthiness of the yacht </w:t>
      </w:r>
      <w:r w:rsidR="00387024" w:rsidRPr="0015323F">
        <w:rPr>
          <w:rFonts w:asciiTheme="minorHAnsi" w:hAnsiTheme="minorHAnsi" w:cs="Arial"/>
        </w:rPr>
        <w:t xml:space="preserve">shall be </w:t>
      </w:r>
      <w:r w:rsidRPr="0015323F">
        <w:rPr>
          <w:rFonts w:asciiTheme="minorHAnsi" w:hAnsiTheme="minorHAnsi" w:cs="Arial"/>
        </w:rPr>
        <w:t xml:space="preserve">established by </w:t>
      </w:r>
      <w:r w:rsidR="00F47BB9" w:rsidRPr="0015323F">
        <w:rPr>
          <w:rFonts w:asciiTheme="minorHAnsi" w:hAnsiTheme="minorHAnsi" w:cs="Arial"/>
        </w:rPr>
        <w:t xml:space="preserve">the </w:t>
      </w:r>
      <w:r w:rsidRPr="0015323F">
        <w:rPr>
          <w:rFonts w:asciiTheme="minorHAnsi" w:hAnsiTheme="minorHAnsi" w:cs="Arial"/>
        </w:rPr>
        <w:t>technical inspection.</w:t>
      </w:r>
    </w:p>
    <w:p w:rsidR="00387024" w:rsidRPr="0015323F" w:rsidRDefault="00387024" w:rsidP="00710F42">
      <w:pPr>
        <w:ind w:firstLine="720"/>
        <w:jc w:val="both"/>
        <w:rPr>
          <w:rFonts w:asciiTheme="minorHAnsi" w:hAnsiTheme="minorHAnsi" w:cs="Arial"/>
        </w:rPr>
      </w:pPr>
      <w:r w:rsidRPr="0015323F">
        <w:rPr>
          <w:rFonts w:asciiTheme="minorHAnsi" w:hAnsiTheme="minorHAnsi" w:cs="Arial"/>
        </w:rPr>
        <w:t xml:space="preserve">After </w:t>
      </w:r>
      <w:r w:rsidR="00501DCC" w:rsidRPr="0015323F">
        <w:rPr>
          <w:rFonts w:asciiTheme="minorHAnsi" w:hAnsiTheme="minorHAnsi" w:cs="Arial"/>
        </w:rPr>
        <w:t>carried out technical inspection of the yacht, the</w:t>
      </w:r>
      <w:r w:rsidR="00710F42">
        <w:rPr>
          <w:rFonts w:asciiTheme="minorHAnsi" w:hAnsiTheme="minorHAnsi" w:cs="Arial"/>
        </w:rPr>
        <w:t xml:space="preserve"> Report on technical inspection </w:t>
      </w:r>
      <w:r w:rsidR="00501DCC" w:rsidRPr="0015323F">
        <w:rPr>
          <w:rFonts w:asciiTheme="minorHAnsi" w:hAnsiTheme="minorHAnsi" w:cs="Arial"/>
        </w:rPr>
        <w:t>shall be issued.</w:t>
      </w:r>
    </w:p>
    <w:p w:rsidR="00501DCC" w:rsidRPr="0015323F" w:rsidRDefault="00501DCC" w:rsidP="00710F42">
      <w:pPr>
        <w:ind w:firstLine="720"/>
        <w:jc w:val="both"/>
        <w:rPr>
          <w:rFonts w:asciiTheme="minorHAnsi" w:hAnsiTheme="minorHAnsi" w:cs="Arial"/>
        </w:rPr>
      </w:pPr>
      <w:r w:rsidRPr="0015323F">
        <w:rPr>
          <w:rFonts w:asciiTheme="minorHAnsi" w:hAnsiTheme="minorHAnsi" w:cs="Arial"/>
        </w:rPr>
        <w:t xml:space="preserve">Technical inspection of the yacht </w:t>
      </w:r>
      <w:r w:rsidR="000F6AD1" w:rsidRPr="0015323F">
        <w:rPr>
          <w:rFonts w:asciiTheme="minorHAnsi" w:hAnsiTheme="minorHAnsi" w:cs="Arial"/>
        </w:rPr>
        <w:t>referred to in</w:t>
      </w:r>
      <w:r w:rsidR="007247E7">
        <w:rPr>
          <w:rFonts w:asciiTheme="minorHAnsi" w:hAnsiTheme="minorHAnsi" w:cs="Arial"/>
        </w:rPr>
        <w:t xml:space="preserve"> paragraph 2 of this A</w:t>
      </w:r>
      <w:r w:rsidRPr="0015323F">
        <w:rPr>
          <w:rFonts w:asciiTheme="minorHAnsi" w:hAnsiTheme="minorHAnsi" w:cs="Arial"/>
        </w:rPr>
        <w:t>rticle shall be carried out by the Administrative body.</w:t>
      </w:r>
    </w:p>
    <w:p w:rsidR="00501DCC" w:rsidRPr="0015323F" w:rsidRDefault="00501DCC" w:rsidP="00501DCC">
      <w:pPr>
        <w:ind w:firstLine="720"/>
        <w:jc w:val="both"/>
        <w:rPr>
          <w:rFonts w:asciiTheme="minorHAnsi" w:hAnsiTheme="minorHAnsi" w:cs="Arial"/>
        </w:rPr>
      </w:pPr>
      <w:r w:rsidRPr="0015323F">
        <w:rPr>
          <w:rFonts w:asciiTheme="minorHAnsi" w:hAnsiTheme="minorHAnsi" w:cs="Arial"/>
        </w:rPr>
        <w:t xml:space="preserve">Technical conditions that must be fulfilled by the yacht, conditions for putting in the market, conditions that must be fulfilled by the manufacturer of the yacht, </w:t>
      </w:r>
      <w:r w:rsidR="000F6AD1" w:rsidRPr="0015323F">
        <w:rPr>
          <w:rFonts w:asciiTheme="minorHAnsi" w:hAnsiTheme="minorHAnsi" w:cs="Arial"/>
        </w:rPr>
        <w:t xml:space="preserve">the </w:t>
      </w:r>
      <w:r w:rsidRPr="0015323F">
        <w:rPr>
          <w:rFonts w:asciiTheme="minorHAnsi" w:hAnsiTheme="minorHAnsi" w:cs="Arial"/>
        </w:rPr>
        <w:t>manner and the procedure of nominating of the manufacturer, documents, records and books of the yacht shall be prescribed by the Ministry.’’</w:t>
      </w:r>
    </w:p>
    <w:p w:rsidR="00501DCC" w:rsidRPr="0015323F" w:rsidRDefault="00501DCC" w:rsidP="00BE2017">
      <w:pPr>
        <w:ind w:left="720"/>
        <w:jc w:val="both"/>
        <w:rPr>
          <w:rFonts w:asciiTheme="minorHAnsi" w:hAnsiTheme="minorHAnsi" w:cs="Arial"/>
        </w:rPr>
      </w:pPr>
    </w:p>
    <w:p w:rsidR="00501DCC" w:rsidRPr="0015323F" w:rsidRDefault="00501DCC" w:rsidP="00501DCC">
      <w:pPr>
        <w:jc w:val="center"/>
        <w:rPr>
          <w:rFonts w:asciiTheme="minorHAnsi" w:hAnsiTheme="minorHAnsi" w:cs="Arial"/>
          <w:b/>
        </w:rPr>
      </w:pPr>
      <w:r w:rsidRPr="0015323F">
        <w:rPr>
          <w:rFonts w:asciiTheme="minorHAnsi" w:hAnsiTheme="minorHAnsi" w:cs="Arial"/>
          <w:b/>
        </w:rPr>
        <w:t>Article 9</w:t>
      </w:r>
    </w:p>
    <w:p w:rsidR="00501DCC" w:rsidRPr="0015323F" w:rsidRDefault="00501DCC" w:rsidP="00501DCC">
      <w:pPr>
        <w:jc w:val="both"/>
        <w:rPr>
          <w:rFonts w:asciiTheme="minorHAnsi" w:hAnsiTheme="minorHAnsi" w:cs="Arial"/>
        </w:rPr>
      </w:pPr>
      <w:r w:rsidRPr="0015323F">
        <w:rPr>
          <w:rFonts w:asciiTheme="minorHAnsi" w:hAnsiTheme="minorHAnsi" w:cs="Arial"/>
        </w:rPr>
        <w:tab/>
      </w:r>
      <w:r w:rsidR="007247E7">
        <w:rPr>
          <w:rFonts w:asciiTheme="minorHAnsi" w:hAnsiTheme="minorHAnsi" w:cs="Arial"/>
        </w:rPr>
        <w:t xml:space="preserve">The name of article and </w:t>
      </w:r>
      <w:r w:rsidRPr="0015323F">
        <w:rPr>
          <w:rFonts w:asciiTheme="minorHAnsi" w:hAnsiTheme="minorHAnsi" w:cs="Arial"/>
        </w:rPr>
        <w:t xml:space="preserve">Article 16 </w:t>
      </w:r>
      <w:r w:rsidR="00C42389" w:rsidRPr="0015323F">
        <w:rPr>
          <w:rFonts w:asciiTheme="minorHAnsi" w:hAnsiTheme="minorHAnsi" w:cs="Arial"/>
        </w:rPr>
        <w:t>shall be replaced by the following</w:t>
      </w:r>
      <w:r w:rsidRPr="0015323F">
        <w:rPr>
          <w:rFonts w:asciiTheme="minorHAnsi" w:hAnsiTheme="minorHAnsi" w:cs="Arial"/>
        </w:rPr>
        <w:t>:</w:t>
      </w:r>
    </w:p>
    <w:p w:rsidR="00501DCC" w:rsidRPr="0015323F" w:rsidRDefault="00501DCC" w:rsidP="00501DCC">
      <w:pPr>
        <w:jc w:val="both"/>
        <w:rPr>
          <w:rFonts w:asciiTheme="minorHAnsi" w:hAnsiTheme="minorHAnsi" w:cs="Arial"/>
        </w:rPr>
      </w:pPr>
    </w:p>
    <w:p w:rsidR="00501DCC" w:rsidRPr="0015323F" w:rsidRDefault="00710F42" w:rsidP="00501DCC">
      <w:pPr>
        <w:jc w:val="center"/>
        <w:rPr>
          <w:rFonts w:asciiTheme="minorHAnsi" w:hAnsiTheme="minorHAnsi" w:cs="Arial"/>
          <w:b/>
        </w:rPr>
      </w:pPr>
      <w:r>
        <w:rPr>
          <w:rFonts w:asciiTheme="minorHAnsi" w:hAnsiTheme="minorHAnsi" w:cs="Arial"/>
          <w:b/>
        </w:rPr>
        <w:t>,</w:t>
      </w:r>
      <w:proofErr w:type="gramStart"/>
      <w:r>
        <w:rPr>
          <w:rFonts w:asciiTheme="minorHAnsi" w:hAnsiTheme="minorHAnsi" w:cs="Arial"/>
          <w:b/>
        </w:rPr>
        <w:t>,</w:t>
      </w:r>
      <w:r w:rsidR="00501DCC" w:rsidRPr="0015323F">
        <w:rPr>
          <w:rFonts w:asciiTheme="minorHAnsi" w:hAnsiTheme="minorHAnsi" w:cs="Arial"/>
          <w:b/>
        </w:rPr>
        <w:t>Tec</w:t>
      </w:r>
      <w:r w:rsidR="00907D50" w:rsidRPr="0015323F">
        <w:rPr>
          <w:rFonts w:asciiTheme="minorHAnsi" w:hAnsiTheme="minorHAnsi" w:cs="Arial"/>
          <w:b/>
        </w:rPr>
        <w:t>hnical</w:t>
      </w:r>
      <w:proofErr w:type="gramEnd"/>
      <w:r w:rsidR="00907D50" w:rsidRPr="0015323F">
        <w:rPr>
          <w:rFonts w:asciiTheme="minorHAnsi" w:hAnsiTheme="minorHAnsi" w:cs="Arial"/>
          <w:b/>
        </w:rPr>
        <w:t xml:space="preserve"> inspection of the yacht</w:t>
      </w:r>
    </w:p>
    <w:p w:rsidR="007247E7" w:rsidRDefault="007247E7" w:rsidP="00501DCC">
      <w:pPr>
        <w:jc w:val="center"/>
        <w:rPr>
          <w:rFonts w:asciiTheme="minorHAnsi" w:hAnsiTheme="minorHAnsi" w:cs="Arial"/>
          <w:b/>
        </w:rPr>
      </w:pPr>
    </w:p>
    <w:p w:rsidR="00501DCC" w:rsidRPr="0015323F" w:rsidRDefault="00501DCC" w:rsidP="00501DCC">
      <w:pPr>
        <w:jc w:val="center"/>
        <w:rPr>
          <w:rFonts w:asciiTheme="minorHAnsi" w:hAnsiTheme="minorHAnsi" w:cs="Arial"/>
          <w:b/>
        </w:rPr>
      </w:pPr>
      <w:r w:rsidRPr="0015323F">
        <w:rPr>
          <w:rFonts w:asciiTheme="minorHAnsi" w:hAnsiTheme="minorHAnsi" w:cs="Arial"/>
          <w:b/>
        </w:rPr>
        <w:t>Article 16</w:t>
      </w:r>
    </w:p>
    <w:p w:rsidR="003F1CEE" w:rsidRPr="0015323F" w:rsidRDefault="00F53375" w:rsidP="003F1CEE">
      <w:pPr>
        <w:jc w:val="both"/>
        <w:rPr>
          <w:rFonts w:asciiTheme="minorHAnsi" w:hAnsiTheme="minorHAnsi" w:cs="Arial"/>
        </w:rPr>
      </w:pPr>
      <w:r w:rsidRPr="0015323F">
        <w:rPr>
          <w:rFonts w:asciiTheme="minorHAnsi" w:hAnsiTheme="minorHAnsi" w:cs="Arial"/>
        </w:rPr>
        <w:tab/>
        <w:t>Technical inspection of the yacht can be: basic, ordinary and extraordinary.</w:t>
      </w:r>
    </w:p>
    <w:p w:rsidR="00F53375" w:rsidRPr="0015323F" w:rsidRDefault="00F53375" w:rsidP="003F1CEE">
      <w:pPr>
        <w:jc w:val="both"/>
        <w:rPr>
          <w:rFonts w:asciiTheme="minorHAnsi" w:hAnsiTheme="minorHAnsi" w:cs="Arial"/>
        </w:rPr>
      </w:pPr>
      <w:r w:rsidRPr="0015323F">
        <w:rPr>
          <w:rFonts w:asciiTheme="minorHAnsi" w:hAnsiTheme="minorHAnsi" w:cs="Arial"/>
        </w:rPr>
        <w:tab/>
        <w:t xml:space="preserve">Basic inspection is the inspection which is carried out on the occasion of the </w:t>
      </w:r>
      <w:r w:rsidR="00D1443F" w:rsidRPr="0015323F">
        <w:rPr>
          <w:rFonts w:asciiTheme="minorHAnsi" w:hAnsiTheme="minorHAnsi" w:cs="Arial"/>
        </w:rPr>
        <w:t>inscription</w:t>
      </w:r>
      <w:r w:rsidRPr="0015323F">
        <w:rPr>
          <w:rFonts w:asciiTheme="minorHAnsi" w:hAnsiTheme="minorHAnsi" w:cs="Arial"/>
        </w:rPr>
        <w:t xml:space="preserve"> of the yacht in</w:t>
      </w:r>
      <w:r w:rsidR="000F6AD1" w:rsidRPr="0015323F">
        <w:rPr>
          <w:rFonts w:asciiTheme="minorHAnsi" w:hAnsiTheme="minorHAnsi" w:cs="Arial"/>
        </w:rPr>
        <w:t>to</w:t>
      </w:r>
      <w:r w:rsidRPr="0015323F">
        <w:rPr>
          <w:rFonts w:asciiTheme="minorHAnsi" w:hAnsiTheme="minorHAnsi" w:cs="Arial"/>
        </w:rPr>
        <w:t xml:space="preserve"> the Register.</w:t>
      </w:r>
    </w:p>
    <w:p w:rsidR="00F53375" w:rsidRPr="0015323F" w:rsidRDefault="00F53375" w:rsidP="003F1CEE">
      <w:pPr>
        <w:jc w:val="both"/>
        <w:rPr>
          <w:rFonts w:asciiTheme="minorHAnsi" w:hAnsiTheme="minorHAnsi" w:cs="Arial"/>
        </w:rPr>
      </w:pPr>
      <w:r w:rsidRPr="0015323F">
        <w:rPr>
          <w:rFonts w:asciiTheme="minorHAnsi" w:hAnsiTheme="minorHAnsi" w:cs="Arial"/>
        </w:rPr>
        <w:tab/>
        <w:t>Ordinary inspection is the inspection of the yacht in prescribed time intervals, and it can be renew</w:t>
      </w:r>
      <w:r w:rsidR="00BE585E" w:rsidRPr="0015323F">
        <w:rPr>
          <w:rFonts w:asciiTheme="minorHAnsi" w:hAnsiTheme="minorHAnsi" w:cs="Arial"/>
        </w:rPr>
        <w:t>al</w:t>
      </w:r>
      <w:r w:rsidRPr="0015323F">
        <w:rPr>
          <w:rFonts w:asciiTheme="minorHAnsi" w:hAnsiTheme="minorHAnsi" w:cs="Arial"/>
        </w:rPr>
        <w:t xml:space="preserve"> one and annual one.</w:t>
      </w:r>
    </w:p>
    <w:p w:rsidR="00BE585E" w:rsidRPr="0015323F" w:rsidRDefault="00BE585E" w:rsidP="003F1CEE">
      <w:pPr>
        <w:jc w:val="both"/>
        <w:rPr>
          <w:rFonts w:asciiTheme="minorHAnsi" w:hAnsiTheme="minorHAnsi" w:cs="Arial"/>
        </w:rPr>
      </w:pPr>
      <w:r w:rsidRPr="0015323F">
        <w:rPr>
          <w:rFonts w:asciiTheme="minorHAnsi" w:hAnsiTheme="minorHAnsi" w:cs="Arial"/>
        </w:rPr>
        <w:tab/>
        <w:t>Renewal inspection is a compulsory inspection which is carried out ones in three years for yachts which are used for personal purpose.</w:t>
      </w:r>
    </w:p>
    <w:p w:rsidR="00BE585E" w:rsidRPr="0015323F" w:rsidRDefault="00BE585E" w:rsidP="003F1CEE">
      <w:pPr>
        <w:jc w:val="both"/>
        <w:rPr>
          <w:rFonts w:asciiTheme="minorHAnsi" w:hAnsiTheme="minorHAnsi" w:cs="Arial"/>
        </w:rPr>
      </w:pPr>
      <w:r w:rsidRPr="0015323F">
        <w:rPr>
          <w:rFonts w:asciiTheme="minorHAnsi" w:hAnsiTheme="minorHAnsi" w:cs="Arial"/>
        </w:rPr>
        <w:tab/>
        <w:t>Annual inspection is a compulsory inspection for yachts which are used in commercial purposes and it shall be performed at least one</w:t>
      </w:r>
      <w:r w:rsidR="00F47BB9" w:rsidRPr="0015323F">
        <w:rPr>
          <w:rFonts w:asciiTheme="minorHAnsi" w:hAnsiTheme="minorHAnsi" w:cs="Arial"/>
        </w:rPr>
        <w:t>s</w:t>
      </w:r>
      <w:r w:rsidRPr="0015323F">
        <w:rPr>
          <w:rFonts w:asciiTheme="minorHAnsi" w:hAnsiTheme="minorHAnsi" w:cs="Arial"/>
        </w:rPr>
        <w:t xml:space="preserve"> a year.</w:t>
      </w:r>
    </w:p>
    <w:p w:rsidR="00BE585E" w:rsidRPr="0015323F" w:rsidRDefault="00BE585E" w:rsidP="00BE585E">
      <w:pPr>
        <w:jc w:val="both"/>
        <w:rPr>
          <w:rFonts w:asciiTheme="minorHAnsi" w:hAnsiTheme="minorHAnsi" w:cs="Arial"/>
        </w:rPr>
      </w:pPr>
      <w:r w:rsidRPr="0015323F">
        <w:rPr>
          <w:rFonts w:asciiTheme="minorHAnsi" w:hAnsiTheme="minorHAnsi" w:cs="Arial"/>
        </w:rPr>
        <w:tab/>
        <w:t xml:space="preserve"> Extraordinary inspection is compulsory </w:t>
      </w:r>
      <w:r w:rsidR="007732A6">
        <w:rPr>
          <w:rFonts w:asciiTheme="minorHAnsi" w:hAnsiTheme="minorHAnsi" w:cs="Arial"/>
        </w:rPr>
        <w:t xml:space="preserve">inspection </w:t>
      </w:r>
      <w:r w:rsidRPr="0015323F">
        <w:rPr>
          <w:rFonts w:asciiTheme="minorHAnsi" w:hAnsiTheme="minorHAnsi" w:cs="Arial"/>
        </w:rPr>
        <w:t>for the yacht:</w:t>
      </w:r>
    </w:p>
    <w:p w:rsidR="00BE585E" w:rsidRPr="0015323F" w:rsidRDefault="00BE585E" w:rsidP="00BE585E">
      <w:pPr>
        <w:pStyle w:val="ListParagraph"/>
        <w:numPr>
          <w:ilvl w:val="0"/>
          <w:numId w:val="2"/>
        </w:numPr>
        <w:jc w:val="both"/>
        <w:rPr>
          <w:rFonts w:asciiTheme="minorHAnsi" w:hAnsiTheme="minorHAnsi" w:cs="Arial"/>
        </w:rPr>
      </w:pPr>
      <w:r w:rsidRPr="0015323F">
        <w:rPr>
          <w:rFonts w:asciiTheme="minorHAnsi" w:hAnsiTheme="minorHAnsi" w:cs="Arial"/>
        </w:rPr>
        <w:lastRenderedPageBreak/>
        <w:t>after accident suffered, or establishing of shortages which may influence to</w:t>
      </w:r>
    </w:p>
    <w:p w:rsidR="00BE585E" w:rsidRPr="0015323F" w:rsidRDefault="00BE585E" w:rsidP="00BE585E">
      <w:pPr>
        <w:jc w:val="both"/>
        <w:rPr>
          <w:rFonts w:asciiTheme="minorHAnsi" w:hAnsiTheme="minorHAnsi" w:cs="Arial"/>
        </w:rPr>
      </w:pPr>
      <w:r w:rsidRPr="0015323F">
        <w:rPr>
          <w:rFonts w:asciiTheme="minorHAnsi" w:hAnsiTheme="minorHAnsi" w:cs="Arial"/>
        </w:rPr>
        <w:t xml:space="preserve"> </w:t>
      </w:r>
      <w:proofErr w:type="gramStart"/>
      <w:r w:rsidRPr="0015323F">
        <w:rPr>
          <w:rFonts w:asciiTheme="minorHAnsi" w:hAnsiTheme="minorHAnsi" w:cs="Arial"/>
        </w:rPr>
        <w:t>the</w:t>
      </w:r>
      <w:proofErr w:type="gramEnd"/>
      <w:r w:rsidRPr="0015323F">
        <w:rPr>
          <w:rFonts w:asciiTheme="minorHAnsi" w:hAnsiTheme="minorHAnsi" w:cs="Arial"/>
        </w:rPr>
        <w:t xml:space="preserve"> seaworthiness of the yacht;</w:t>
      </w:r>
    </w:p>
    <w:p w:rsidR="00BE585E" w:rsidRPr="0015323F" w:rsidRDefault="00BE585E" w:rsidP="00BE585E">
      <w:pPr>
        <w:pStyle w:val="ListParagraph"/>
        <w:numPr>
          <w:ilvl w:val="0"/>
          <w:numId w:val="2"/>
        </w:numPr>
        <w:jc w:val="both"/>
        <w:rPr>
          <w:rFonts w:asciiTheme="minorHAnsi" w:hAnsiTheme="minorHAnsi" w:cs="Arial"/>
        </w:rPr>
      </w:pPr>
      <w:r w:rsidRPr="0015323F">
        <w:rPr>
          <w:rFonts w:asciiTheme="minorHAnsi" w:hAnsiTheme="minorHAnsi" w:cs="Arial"/>
        </w:rPr>
        <w:t xml:space="preserve">on the occasion of repairs, </w:t>
      </w:r>
      <w:r w:rsidR="00D1443F" w:rsidRPr="0015323F">
        <w:rPr>
          <w:rFonts w:asciiTheme="minorHAnsi" w:hAnsiTheme="minorHAnsi" w:cs="Arial"/>
        </w:rPr>
        <w:t>remodeling</w:t>
      </w:r>
      <w:r w:rsidRPr="0015323F">
        <w:rPr>
          <w:rFonts w:asciiTheme="minorHAnsi" w:hAnsiTheme="minorHAnsi" w:cs="Arial"/>
        </w:rPr>
        <w:t xml:space="preserve">, </w:t>
      </w:r>
      <w:r w:rsidR="00D1443F" w:rsidRPr="0015323F">
        <w:rPr>
          <w:rFonts w:asciiTheme="minorHAnsi" w:hAnsiTheme="minorHAnsi" w:cs="Arial"/>
        </w:rPr>
        <w:t>or renewal of the parts of the yacht;</w:t>
      </w:r>
    </w:p>
    <w:p w:rsidR="00D1443F" w:rsidRPr="0015323F" w:rsidRDefault="00D1443F" w:rsidP="00BE585E">
      <w:pPr>
        <w:pStyle w:val="ListParagraph"/>
        <w:numPr>
          <w:ilvl w:val="0"/>
          <w:numId w:val="2"/>
        </w:numPr>
        <w:jc w:val="both"/>
        <w:rPr>
          <w:rFonts w:asciiTheme="minorHAnsi" w:hAnsiTheme="minorHAnsi" w:cs="Arial"/>
        </w:rPr>
      </w:pPr>
      <w:r w:rsidRPr="0015323F">
        <w:rPr>
          <w:rFonts w:asciiTheme="minorHAnsi" w:hAnsiTheme="minorHAnsi" w:cs="Arial"/>
        </w:rPr>
        <w:t xml:space="preserve">which are in the unrigging </w:t>
      </w:r>
      <w:r w:rsidR="000F6AD1" w:rsidRPr="0015323F">
        <w:rPr>
          <w:rFonts w:asciiTheme="minorHAnsi" w:hAnsiTheme="minorHAnsi" w:cs="Arial"/>
        </w:rPr>
        <w:t xml:space="preserve">status </w:t>
      </w:r>
      <w:r w:rsidRPr="0015323F">
        <w:rPr>
          <w:rFonts w:asciiTheme="minorHAnsi" w:hAnsiTheme="minorHAnsi" w:cs="Arial"/>
        </w:rPr>
        <w:t>longer than one year;</w:t>
      </w:r>
    </w:p>
    <w:p w:rsidR="00D1443F" w:rsidRPr="0015323F" w:rsidRDefault="00D1443F" w:rsidP="00BE585E">
      <w:pPr>
        <w:pStyle w:val="ListParagraph"/>
        <w:numPr>
          <w:ilvl w:val="0"/>
          <w:numId w:val="2"/>
        </w:numPr>
        <w:jc w:val="both"/>
        <w:rPr>
          <w:rFonts w:asciiTheme="minorHAnsi" w:hAnsiTheme="minorHAnsi" w:cs="Arial"/>
        </w:rPr>
      </w:pPr>
      <w:r w:rsidRPr="0015323F">
        <w:rPr>
          <w:rFonts w:asciiTheme="minorHAnsi" w:hAnsiTheme="minorHAnsi" w:cs="Arial"/>
        </w:rPr>
        <w:t>at which the change of a main engine is carried out;</w:t>
      </w:r>
    </w:p>
    <w:p w:rsidR="00D1443F" w:rsidRPr="0015323F" w:rsidRDefault="00D1443F" w:rsidP="00BE585E">
      <w:pPr>
        <w:pStyle w:val="ListParagraph"/>
        <w:numPr>
          <w:ilvl w:val="0"/>
          <w:numId w:val="2"/>
        </w:numPr>
        <w:jc w:val="both"/>
        <w:rPr>
          <w:rFonts w:asciiTheme="minorHAnsi" w:hAnsiTheme="minorHAnsi" w:cs="Arial"/>
        </w:rPr>
      </w:pPr>
      <w:r w:rsidRPr="0015323F">
        <w:rPr>
          <w:rFonts w:asciiTheme="minorHAnsi" w:hAnsiTheme="minorHAnsi" w:cs="Arial"/>
        </w:rPr>
        <w:t>on the occasion of the change of purpose, or the area of navigation;</w:t>
      </w:r>
    </w:p>
    <w:p w:rsidR="00D1443F" w:rsidRPr="0015323F" w:rsidRDefault="00D1443F" w:rsidP="00BE585E">
      <w:pPr>
        <w:pStyle w:val="ListParagraph"/>
        <w:numPr>
          <w:ilvl w:val="0"/>
          <w:numId w:val="2"/>
        </w:numPr>
        <w:jc w:val="both"/>
        <w:rPr>
          <w:rFonts w:asciiTheme="minorHAnsi" w:hAnsiTheme="minorHAnsi" w:cs="Arial"/>
        </w:rPr>
      </w:pPr>
      <w:r w:rsidRPr="0015323F">
        <w:rPr>
          <w:rFonts w:asciiTheme="minorHAnsi" w:hAnsiTheme="minorHAnsi" w:cs="Arial"/>
        </w:rPr>
        <w:t xml:space="preserve">at which the remodeling of great proportions is carried out which can be </w:t>
      </w:r>
    </w:p>
    <w:p w:rsidR="00D1443F" w:rsidRPr="0015323F" w:rsidRDefault="00D1443F" w:rsidP="00D1443F">
      <w:pPr>
        <w:jc w:val="both"/>
        <w:rPr>
          <w:rFonts w:asciiTheme="minorHAnsi" w:hAnsiTheme="minorHAnsi" w:cs="Arial"/>
        </w:rPr>
      </w:pPr>
      <w:proofErr w:type="gramStart"/>
      <w:r w:rsidRPr="0015323F">
        <w:rPr>
          <w:rFonts w:asciiTheme="minorHAnsi" w:hAnsiTheme="minorHAnsi" w:cs="Arial"/>
        </w:rPr>
        <w:t>considered</w:t>
      </w:r>
      <w:proofErr w:type="gramEnd"/>
      <w:r w:rsidRPr="0015323F">
        <w:rPr>
          <w:rFonts w:asciiTheme="minorHAnsi" w:hAnsiTheme="minorHAnsi" w:cs="Arial"/>
        </w:rPr>
        <w:t xml:space="preserve"> as a new yacht.</w:t>
      </w:r>
    </w:p>
    <w:p w:rsidR="00D1443F" w:rsidRPr="0015323F" w:rsidRDefault="00D1443F" w:rsidP="00D1443F">
      <w:pPr>
        <w:jc w:val="both"/>
        <w:rPr>
          <w:rFonts w:asciiTheme="minorHAnsi" w:hAnsiTheme="minorHAnsi" w:cs="Arial"/>
        </w:rPr>
      </w:pPr>
      <w:r w:rsidRPr="0015323F">
        <w:rPr>
          <w:rFonts w:asciiTheme="minorHAnsi" w:hAnsiTheme="minorHAnsi" w:cs="Arial"/>
        </w:rPr>
        <w:tab/>
        <w:t xml:space="preserve">For basic and ordinary inspection the fee </w:t>
      </w:r>
      <w:r w:rsidR="000F6AD1" w:rsidRPr="0015323F">
        <w:rPr>
          <w:rFonts w:asciiTheme="minorHAnsi" w:hAnsiTheme="minorHAnsi" w:cs="Arial"/>
        </w:rPr>
        <w:t xml:space="preserve">amounting to €7.00 </w:t>
      </w:r>
      <w:r w:rsidRPr="0015323F">
        <w:rPr>
          <w:rFonts w:asciiTheme="minorHAnsi" w:hAnsiTheme="minorHAnsi" w:cs="Arial"/>
        </w:rPr>
        <w:t>shall be paid per meter length of the yacht.</w:t>
      </w:r>
    </w:p>
    <w:p w:rsidR="00F47BB9" w:rsidRPr="0015323F" w:rsidRDefault="00F47BB9" w:rsidP="00D1443F">
      <w:pPr>
        <w:jc w:val="both"/>
        <w:rPr>
          <w:rFonts w:asciiTheme="minorHAnsi" w:hAnsiTheme="minorHAnsi" w:cs="Arial"/>
        </w:rPr>
      </w:pPr>
      <w:r w:rsidRPr="0015323F">
        <w:rPr>
          <w:rFonts w:asciiTheme="minorHAnsi" w:hAnsiTheme="minorHAnsi" w:cs="Arial"/>
        </w:rPr>
        <w:tab/>
        <w:t xml:space="preserve">For extraordinary inspection the fee shall be paid </w:t>
      </w:r>
      <w:r w:rsidR="007732A6">
        <w:rPr>
          <w:rFonts w:asciiTheme="minorHAnsi" w:hAnsiTheme="minorHAnsi" w:cs="Arial"/>
        </w:rPr>
        <w:t>amounting to</w:t>
      </w:r>
      <w:r w:rsidRPr="0015323F">
        <w:rPr>
          <w:rFonts w:asciiTheme="minorHAnsi" w:hAnsiTheme="minorHAnsi" w:cs="Arial"/>
        </w:rPr>
        <w:t xml:space="preserve"> 20% of the price of inscription of the yacht.</w:t>
      </w:r>
    </w:p>
    <w:p w:rsidR="00F47BB9" w:rsidRPr="0015323F" w:rsidRDefault="00F47BB9" w:rsidP="00D1443F">
      <w:pPr>
        <w:jc w:val="both"/>
        <w:rPr>
          <w:rFonts w:asciiTheme="minorHAnsi" w:hAnsiTheme="minorHAnsi" w:cs="Arial"/>
        </w:rPr>
      </w:pPr>
      <w:r w:rsidRPr="0015323F">
        <w:rPr>
          <w:rFonts w:asciiTheme="minorHAnsi" w:hAnsiTheme="minorHAnsi" w:cs="Arial"/>
        </w:rPr>
        <w:tab/>
        <w:t>F</w:t>
      </w:r>
      <w:r w:rsidR="000F6AD1" w:rsidRPr="0015323F">
        <w:rPr>
          <w:rFonts w:asciiTheme="minorHAnsi" w:hAnsiTheme="minorHAnsi" w:cs="Arial"/>
        </w:rPr>
        <w:t>ees referred to in</w:t>
      </w:r>
      <w:r w:rsidRPr="0015323F">
        <w:rPr>
          <w:rFonts w:asciiTheme="minorHAnsi" w:hAnsiTheme="minorHAnsi" w:cs="Arial"/>
        </w:rPr>
        <w:t xml:space="preserve"> paragraph</w:t>
      </w:r>
      <w:r w:rsidR="000F6AD1" w:rsidRPr="0015323F">
        <w:rPr>
          <w:rFonts w:asciiTheme="minorHAnsi" w:hAnsiTheme="minorHAnsi" w:cs="Arial"/>
        </w:rPr>
        <w:t>s</w:t>
      </w:r>
      <w:r w:rsidR="007732A6">
        <w:rPr>
          <w:rFonts w:asciiTheme="minorHAnsi" w:hAnsiTheme="minorHAnsi" w:cs="Arial"/>
        </w:rPr>
        <w:t xml:space="preserve"> 7 and 8 of this A</w:t>
      </w:r>
      <w:r w:rsidRPr="0015323F">
        <w:rPr>
          <w:rFonts w:asciiTheme="minorHAnsi" w:hAnsiTheme="minorHAnsi" w:cs="Arial"/>
        </w:rPr>
        <w:t>rticle shall be the income of the Budget of Montenegro.</w:t>
      </w:r>
    </w:p>
    <w:p w:rsidR="00F47BB9" w:rsidRPr="0015323F" w:rsidRDefault="00F47BB9" w:rsidP="00D1443F">
      <w:pPr>
        <w:jc w:val="both"/>
        <w:rPr>
          <w:rFonts w:asciiTheme="minorHAnsi" w:hAnsiTheme="minorHAnsi" w:cs="Arial"/>
        </w:rPr>
      </w:pPr>
      <w:r w:rsidRPr="0015323F">
        <w:rPr>
          <w:rFonts w:asciiTheme="minorHAnsi" w:hAnsiTheme="minorHAnsi" w:cs="Arial"/>
        </w:rPr>
        <w:tab/>
        <w:t>The manner of carrying out of technical inspection of the yacht shall be prescribed by the Ministry.’’</w:t>
      </w:r>
    </w:p>
    <w:p w:rsidR="00F47BB9" w:rsidRPr="0015323F" w:rsidRDefault="00F47BB9" w:rsidP="00D1443F">
      <w:pPr>
        <w:jc w:val="both"/>
        <w:rPr>
          <w:rFonts w:asciiTheme="minorHAnsi" w:hAnsiTheme="minorHAnsi" w:cs="Arial"/>
        </w:rPr>
      </w:pPr>
    </w:p>
    <w:p w:rsidR="00F47BB9" w:rsidRPr="0015323F" w:rsidRDefault="00F47BB9" w:rsidP="00F47BB9">
      <w:pPr>
        <w:jc w:val="center"/>
        <w:rPr>
          <w:rFonts w:asciiTheme="minorHAnsi" w:hAnsiTheme="minorHAnsi" w:cs="Arial"/>
          <w:b/>
        </w:rPr>
      </w:pPr>
      <w:r w:rsidRPr="0015323F">
        <w:rPr>
          <w:rFonts w:asciiTheme="minorHAnsi" w:hAnsiTheme="minorHAnsi" w:cs="Arial"/>
          <w:b/>
        </w:rPr>
        <w:t>Article 10</w:t>
      </w:r>
    </w:p>
    <w:p w:rsidR="00F47BB9" w:rsidRPr="0015323F" w:rsidRDefault="007732A6" w:rsidP="00F47BB9">
      <w:pPr>
        <w:rPr>
          <w:rFonts w:asciiTheme="minorHAnsi" w:hAnsiTheme="minorHAnsi" w:cs="Arial"/>
        </w:rPr>
      </w:pPr>
      <w:r>
        <w:rPr>
          <w:rFonts w:asciiTheme="minorHAnsi" w:hAnsiTheme="minorHAnsi" w:cs="Arial"/>
        </w:rPr>
        <w:tab/>
        <w:t>After A</w:t>
      </w:r>
      <w:r w:rsidR="00F47BB9" w:rsidRPr="0015323F">
        <w:rPr>
          <w:rFonts w:asciiTheme="minorHAnsi" w:hAnsiTheme="minorHAnsi" w:cs="Arial"/>
        </w:rPr>
        <w:t>rticle 16</w:t>
      </w:r>
      <w:r w:rsidR="00907D50" w:rsidRPr="0015323F">
        <w:rPr>
          <w:rFonts w:asciiTheme="minorHAnsi" w:hAnsiTheme="minorHAnsi" w:cs="Arial"/>
        </w:rPr>
        <w:t xml:space="preserve"> the two new articles shall be inserted, worded as follows:</w:t>
      </w:r>
    </w:p>
    <w:p w:rsidR="00907D50" w:rsidRPr="0015323F" w:rsidRDefault="00907D50" w:rsidP="00F47BB9">
      <w:pPr>
        <w:rPr>
          <w:rFonts w:asciiTheme="minorHAnsi" w:hAnsiTheme="minorHAnsi" w:cs="Arial"/>
        </w:rPr>
      </w:pPr>
    </w:p>
    <w:p w:rsidR="00907D50" w:rsidRPr="0015323F" w:rsidRDefault="0095362A" w:rsidP="00907D50">
      <w:pPr>
        <w:jc w:val="center"/>
        <w:rPr>
          <w:rFonts w:asciiTheme="minorHAnsi" w:hAnsiTheme="minorHAnsi" w:cs="Arial"/>
          <w:b/>
        </w:rPr>
      </w:pPr>
      <w:r w:rsidRPr="0015323F">
        <w:rPr>
          <w:rFonts w:asciiTheme="minorHAnsi" w:hAnsiTheme="minorHAnsi" w:cs="Arial"/>
          <w:b/>
        </w:rPr>
        <w:t>‘’Tonnage measurement of the y</w:t>
      </w:r>
      <w:r w:rsidR="00907D50" w:rsidRPr="0015323F">
        <w:rPr>
          <w:rFonts w:asciiTheme="minorHAnsi" w:hAnsiTheme="minorHAnsi" w:cs="Arial"/>
          <w:b/>
        </w:rPr>
        <w:t>acht</w:t>
      </w:r>
    </w:p>
    <w:p w:rsidR="007732A6" w:rsidRDefault="007732A6" w:rsidP="00907D50">
      <w:pPr>
        <w:jc w:val="center"/>
        <w:rPr>
          <w:rFonts w:asciiTheme="minorHAnsi" w:hAnsiTheme="minorHAnsi" w:cs="Arial"/>
          <w:b/>
        </w:rPr>
      </w:pPr>
    </w:p>
    <w:p w:rsidR="00907D50" w:rsidRPr="0015323F" w:rsidRDefault="00907D50" w:rsidP="00907D50">
      <w:pPr>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16a</w:t>
      </w:r>
      <w:proofErr w:type="spellEnd"/>
    </w:p>
    <w:p w:rsidR="00907D50" w:rsidRPr="0015323F" w:rsidRDefault="00907D50" w:rsidP="00907D50">
      <w:pPr>
        <w:jc w:val="both"/>
        <w:rPr>
          <w:rFonts w:asciiTheme="minorHAnsi" w:hAnsiTheme="minorHAnsi" w:cs="Arial"/>
        </w:rPr>
      </w:pPr>
      <w:r w:rsidRPr="0015323F">
        <w:rPr>
          <w:rFonts w:asciiTheme="minorHAnsi" w:hAnsiTheme="minorHAnsi" w:cs="Arial"/>
        </w:rPr>
        <w:tab/>
        <w:t>Tonnage measurement shall be carried out for the purpose of establishing of the tonnage of the yacht.</w:t>
      </w:r>
    </w:p>
    <w:p w:rsidR="00907D50" w:rsidRPr="0015323F" w:rsidRDefault="00907D50" w:rsidP="00907D50">
      <w:pPr>
        <w:jc w:val="both"/>
        <w:rPr>
          <w:rFonts w:asciiTheme="minorHAnsi" w:hAnsiTheme="minorHAnsi" w:cs="Arial"/>
        </w:rPr>
      </w:pPr>
      <w:r w:rsidRPr="0015323F">
        <w:rPr>
          <w:rFonts w:asciiTheme="minorHAnsi" w:hAnsiTheme="minorHAnsi" w:cs="Arial"/>
        </w:rPr>
        <w:tab/>
        <w:t>Tonnage measurement of the yacht shall be carried out before her inscription in the Register.</w:t>
      </w:r>
    </w:p>
    <w:p w:rsidR="00907D50" w:rsidRPr="0015323F" w:rsidRDefault="00907D50" w:rsidP="00907D50">
      <w:pPr>
        <w:jc w:val="both"/>
        <w:rPr>
          <w:rFonts w:asciiTheme="minorHAnsi" w:hAnsiTheme="minorHAnsi" w:cs="Arial"/>
        </w:rPr>
      </w:pPr>
      <w:r w:rsidRPr="0015323F">
        <w:rPr>
          <w:rFonts w:asciiTheme="minorHAnsi" w:hAnsiTheme="minorHAnsi" w:cs="Arial"/>
        </w:rPr>
        <w:tab/>
        <w:t>Tonnage measurement of the yacht shall be carried out by the Administrative body at the request of the owner, if the yacht doesn’t possess Certificate of construction.</w:t>
      </w:r>
    </w:p>
    <w:p w:rsidR="00907D50" w:rsidRPr="0015323F" w:rsidRDefault="00907D50" w:rsidP="00907D50">
      <w:pPr>
        <w:jc w:val="both"/>
        <w:rPr>
          <w:rFonts w:asciiTheme="minorHAnsi" w:hAnsiTheme="minorHAnsi" w:cs="Arial"/>
        </w:rPr>
      </w:pPr>
      <w:r w:rsidRPr="0015323F">
        <w:rPr>
          <w:rFonts w:asciiTheme="minorHAnsi" w:hAnsiTheme="minorHAnsi" w:cs="Arial"/>
        </w:rPr>
        <w:tab/>
      </w:r>
      <w:r w:rsidR="00400B6E" w:rsidRPr="0015323F">
        <w:rPr>
          <w:rFonts w:asciiTheme="minorHAnsi" w:hAnsiTheme="minorHAnsi" w:cs="Arial"/>
        </w:rPr>
        <w:t>Tonnage re-measurement of the yacht shall be carried out if:</w:t>
      </w:r>
    </w:p>
    <w:p w:rsidR="00400B6E" w:rsidRPr="0015323F" w:rsidRDefault="00400B6E" w:rsidP="00400B6E">
      <w:pPr>
        <w:pStyle w:val="ListParagraph"/>
        <w:numPr>
          <w:ilvl w:val="0"/>
          <w:numId w:val="3"/>
        </w:numPr>
        <w:jc w:val="both"/>
        <w:rPr>
          <w:rFonts w:asciiTheme="minorHAnsi" w:hAnsiTheme="minorHAnsi" w:cs="Arial"/>
        </w:rPr>
      </w:pPr>
      <w:r w:rsidRPr="0015323F">
        <w:rPr>
          <w:rFonts w:asciiTheme="minorHAnsi" w:hAnsiTheme="minorHAnsi" w:cs="Arial"/>
        </w:rPr>
        <w:t xml:space="preserve">after performed tonnage measurement of the yacht the renewals are </w:t>
      </w:r>
    </w:p>
    <w:p w:rsidR="00400B6E" w:rsidRPr="0015323F" w:rsidRDefault="00400B6E" w:rsidP="00400B6E">
      <w:pPr>
        <w:jc w:val="both"/>
        <w:rPr>
          <w:rFonts w:asciiTheme="minorHAnsi" w:hAnsiTheme="minorHAnsi" w:cs="Arial"/>
        </w:rPr>
      </w:pPr>
      <w:r w:rsidRPr="0015323F">
        <w:rPr>
          <w:rFonts w:asciiTheme="minorHAnsi" w:hAnsiTheme="minorHAnsi" w:cs="Arial"/>
        </w:rPr>
        <w:t xml:space="preserve">carried out because of which the changes appear in </w:t>
      </w:r>
      <w:r w:rsidR="002F3304" w:rsidRPr="0015323F">
        <w:rPr>
          <w:rFonts w:asciiTheme="minorHAnsi" w:hAnsiTheme="minorHAnsi" w:cs="Arial"/>
        </w:rPr>
        <w:t>arrangement</w:t>
      </w:r>
      <w:r w:rsidRPr="0015323F">
        <w:rPr>
          <w:rFonts w:asciiTheme="minorHAnsi" w:hAnsiTheme="minorHAnsi" w:cs="Arial"/>
        </w:rPr>
        <w:t xml:space="preserve">, construction, capacity, use of space, allowed number of passengers onboard the yacht, allotted </w:t>
      </w:r>
      <w:r w:rsidR="002F3304" w:rsidRPr="0015323F">
        <w:rPr>
          <w:rFonts w:asciiTheme="minorHAnsi" w:hAnsiTheme="minorHAnsi" w:cs="Arial"/>
        </w:rPr>
        <w:t>freeboard or allowed draught of the yacht, because of which the tonnage of the yacht is changed;</w:t>
      </w:r>
    </w:p>
    <w:p w:rsidR="002F3304" w:rsidRPr="0015323F" w:rsidRDefault="002F3304" w:rsidP="002F3304">
      <w:pPr>
        <w:pStyle w:val="ListParagraph"/>
        <w:numPr>
          <w:ilvl w:val="0"/>
          <w:numId w:val="3"/>
        </w:numPr>
        <w:jc w:val="both"/>
        <w:rPr>
          <w:rFonts w:asciiTheme="minorHAnsi" w:hAnsiTheme="minorHAnsi" w:cs="Arial"/>
        </w:rPr>
      </w:pPr>
      <w:proofErr w:type="gramStart"/>
      <w:r w:rsidRPr="0015323F">
        <w:rPr>
          <w:rFonts w:asciiTheme="minorHAnsi" w:hAnsiTheme="minorHAnsi" w:cs="Arial"/>
        </w:rPr>
        <w:t>it</w:t>
      </w:r>
      <w:proofErr w:type="gramEnd"/>
      <w:r w:rsidRPr="0015323F">
        <w:rPr>
          <w:rFonts w:asciiTheme="minorHAnsi" w:hAnsiTheme="minorHAnsi" w:cs="Arial"/>
        </w:rPr>
        <w:t xml:space="preserve"> is suspected in the regularity of performed tonnage measurement.</w:t>
      </w:r>
    </w:p>
    <w:p w:rsidR="002F3304" w:rsidRPr="0015323F" w:rsidRDefault="002F3304" w:rsidP="002F3304">
      <w:pPr>
        <w:ind w:firstLine="720"/>
        <w:jc w:val="both"/>
        <w:rPr>
          <w:rFonts w:asciiTheme="minorHAnsi" w:hAnsiTheme="minorHAnsi" w:cs="Arial"/>
        </w:rPr>
      </w:pPr>
      <w:r w:rsidRPr="0015323F">
        <w:rPr>
          <w:rFonts w:asciiTheme="minorHAnsi" w:hAnsiTheme="minorHAnsi" w:cs="Arial"/>
        </w:rPr>
        <w:t>In case of tonnage re-measurement, Administrative body shall decide</w:t>
      </w:r>
      <w:r w:rsidR="00EC54FF" w:rsidRPr="0015323F">
        <w:rPr>
          <w:rFonts w:asciiTheme="minorHAnsi" w:hAnsiTheme="minorHAnsi" w:cs="Arial"/>
        </w:rPr>
        <w:t>,</w:t>
      </w:r>
      <w:r w:rsidRPr="0015323F">
        <w:rPr>
          <w:rFonts w:asciiTheme="minorHAnsi" w:hAnsiTheme="minorHAnsi" w:cs="Arial"/>
        </w:rPr>
        <w:t xml:space="preserve"> </w:t>
      </w:r>
      <w:r w:rsidR="00EC54FF" w:rsidRPr="0015323F">
        <w:rPr>
          <w:rFonts w:asciiTheme="minorHAnsi" w:hAnsiTheme="minorHAnsi" w:cs="Arial"/>
        </w:rPr>
        <w:t>subject to the carried out renewals on the yacht, whether the tonnage re-measurement be carried out as a whole or partially.</w:t>
      </w:r>
    </w:p>
    <w:p w:rsidR="00EC54FF" w:rsidRPr="0015323F" w:rsidRDefault="00EC54FF" w:rsidP="002F3304">
      <w:pPr>
        <w:ind w:firstLine="720"/>
        <w:jc w:val="both"/>
        <w:rPr>
          <w:rFonts w:asciiTheme="minorHAnsi" w:hAnsiTheme="minorHAnsi" w:cs="Arial"/>
        </w:rPr>
      </w:pPr>
      <w:r w:rsidRPr="0015323F">
        <w:rPr>
          <w:rFonts w:asciiTheme="minorHAnsi" w:hAnsiTheme="minorHAnsi" w:cs="Arial"/>
        </w:rPr>
        <w:t>Request for tonnage re-measurement shall be submit</w:t>
      </w:r>
      <w:r w:rsidR="0095362A" w:rsidRPr="0015323F">
        <w:rPr>
          <w:rFonts w:asciiTheme="minorHAnsi" w:hAnsiTheme="minorHAnsi" w:cs="Arial"/>
        </w:rPr>
        <w:t xml:space="preserve">ted before completion of </w:t>
      </w:r>
      <w:proofErr w:type="spellStart"/>
      <w:r w:rsidR="0095362A" w:rsidRPr="0015323F">
        <w:rPr>
          <w:rFonts w:asciiTheme="minorHAnsi" w:hAnsiTheme="minorHAnsi" w:cs="Arial"/>
        </w:rPr>
        <w:t>remodelling</w:t>
      </w:r>
      <w:proofErr w:type="spellEnd"/>
      <w:r w:rsidRPr="0015323F">
        <w:rPr>
          <w:rFonts w:asciiTheme="minorHAnsi" w:hAnsiTheme="minorHAnsi" w:cs="Arial"/>
        </w:rPr>
        <w:t xml:space="preserve"> of the yacht.</w:t>
      </w:r>
    </w:p>
    <w:p w:rsidR="00EC54FF" w:rsidRPr="0015323F" w:rsidRDefault="00EC54FF" w:rsidP="002F3304">
      <w:pPr>
        <w:ind w:firstLine="720"/>
        <w:jc w:val="both"/>
        <w:rPr>
          <w:rFonts w:asciiTheme="minorHAnsi" w:hAnsiTheme="minorHAnsi" w:cs="Arial"/>
        </w:rPr>
      </w:pPr>
      <w:r w:rsidRPr="0015323F">
        <w:rPr>
          <w:rFonts w:asciiTheme="minorHAnsi" w:hAnsiTheme="minorHAnsi" w:cs="Arial"/>
        </w:rPr>
        <w:t>The manner of tonnage measurement of the yacht shall be established by the regulation of the Ministry.</w:t>
      </w:r>
    </w:p>
    <w:p w:rsidR="00EC54FF" w:rsidRPr="0015323F" w:rsidRDefault="00EC54FF" w:rsidP="00EC54FF">
      <w:pPr>
        <w:jc w:val="both"/>
        <w:rPr>
          <w:rFonts w:asciiTheme="minorHAnsi" w:hAnsiTheme="minorHAnsi" w:cs="Arial"/>
        </w:rPr>
      </w:pPr>
    </w:p>
    <w:p w:rsidR="00EC54FF" w:rsidRPr="0015323F" w:rsidRDefault="00EC54FF" w:rsidP="00EC54FF">
      <w:pPr>
        <w:jc w:val="center"/>
        <w:rPr>
          <w:rFonts w:asciiTheme="minorHAnsi" w:hAnsiTheme="minorHAnsi" w:cs="Arial"/>
          <w:b/>
        </w:rPr>
      </w:pPr>
      <w:r w:rsidRPr="0015323F">
        <w:rPr>
          <w:rFonts w:asciiTheme="minorHAnsi" w:hAnsiTheme="minorHAnsi" w:cs="Arial"/>
          <w:b/>
        </w:rPr>
        <w:t>Construction of the yacht</w:t>
      </w:r>
    </w:p>
    <w:p w:rsidR="00E90C98" w:rsidRDefault="00E90C98" w:rsidP="00EC54FF">
      <w:pPr>
        <w:jc w:val="center"/>
        <w:rPr>
          <w:rFonts w:asciiTheme="minorHAnsi" w:hAnsiTheme="minorHAnsi" w:cs="Arial"/>
          <w:b/>
        </w:rPr>
      </w:pPr>
    </w:p>
    <w:p w:rsidR="00EC54FF" w:rsidRPr="0015323F" w:rsidRDefault="00EC54FF" w:rsidP="00EC54FF">
      <w:pPr>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16b</w:t>
      </w:r>
      <w:proofErr w:type="spellEnd"/>
    </w:p>
    <w:p w:rsidR="00EC54FF" w:rsidRPr="0015323F" w:rsidRDefault="00EC54FF" w:rsidP="00E85AB9">
      <w:pPr>
        <w:jc w:val="both"/>
        <w:rPr>
          <w:rFonts w:asciiTheme="minorHAnsi" w:hAnsiTheme="minorHAnsi" w:cs="Arial"/>
        </w:rPr>
      </w:pPr>
      <w:r w:rsidRPr="0015323F">
        <w:rPr>
          <w:rFonts w:asciiTheme="minorHAnsi" w:hAnsiTheme="minorHAnsi" w:cs="Arial"/>
        </w:rPr>
        <w:lastRenderedPageBreak/>
        <w:tab/>
        <w:t>Legal or natural person</w:t>
      </w:r>
      <w:r w:rsidR="00AB0E85" w:rsidRPr="0015323F">
        <w:rPr>
          <w:rFonts w:asciiTheme="minorHAnsi" w:hAnsiTheme="minorHAnsi" w:cs="Arial"/>
        </w:rPr>
        <w:t xml:space="preserve"> who intends to commence </w:t>
      </w:r>
      <w:r w:rsidR="0095362A" w:rsidRPr="0015323F">
        <w:rPr>
          <w:rFonts w:asciiTheme="minorHAnsi" w:hAnsiTheme="minorHAnsi" w:cs="Arial"/>
        </w:rPr>
        <w:t xml:space="preserve">the </w:t>
      </w:r>
      <w:r w:rsidR="00AB0E85" w:rsidRPr="0015323F">
        <w:rPr>
          <w:rFonts w:asciiTheme="minorHAnsi" w:hAnsiTheme="minorHAnsi" w:cs="Arial"/>
        </w:rPr>
        <w:t xml:space="preserve">construction </w:t>
      </w:r>
      <w:r w:rsidR="0095362A" w:rsidRPr="0015323F">
        <w:rPr>
          <w:rFonts w:asciiTheme="minorHAnsi" w:hAnsiTheme="minorHAnsi" w:cs="Arial"/>
        </w:rPr>
        <w:t>of the yacht shall submit the application for construction of the yacht to the Administrative body before</w:t>
      </w:r>
      <w:r w:rsidR="00AB0E85" w:rsidRPr="0015323F">
        <w:rPr>
          <w:rFonts w:asciiTheme="minorHAnsi" w:hAnsiTheme="minorHAnsi" w:cs="Arial"/>
        </w:rPr>
        <w:t xml:space="preserve"> the </w:t>
      </w:r>
      <w:r w:rsidR="0095362A" w:rsidRPr="0015323F">
        <w:rPr>
          <w:rFonts w:asciiTheme="minorHAnsi" w:hAnsiTheme="minorHAnsi" w:cs="Arial"/>
        </w:rPr>
        <w:t>commencement</w:t>
      </w:r>
      <w:r w:rsidR="00AB0E85" w:rsidRPr="0015323F">
        <w:rPr>
          <w:rFonts w:asciiTheme="minorHAnsi" w:hAnsiTheme="minorHAnsi" w:cs="Arial"/>
        </w:rPr>
        <w:t xml:space="preserve"> of the construction of the yacht.</w:t>
      </w:r>
    </w:p>
    <w:p w:rsidR="00AB0E85" w:rsidRPr="0015323F" w:rsidRDefault="00AB0E85" w:rsidP="00E85AB9">
      <w:pPr>
        <w:jc w:val="both"/>
        <w:rPr>
          <w:rFonts w:asciiTheme="minorHAnsi" w:hAnsiTheme="minorHAnsi" w:cs="Arial"/>
        </w:rPr>
      </w:pPr>
      <w:r w:rsidRPr="0015323F">
        <w:rPr>
          <w:rFonts w:asciiTheme="minorHAnsi" w:hAnsiTheme="minorHAnsi" w:cs="Arial"/>
        </w:rPr>
        <w:tab/>
      </w:r>
      <w:r w:rsidR="00E85AB9" w:rsidRPr="0015323F">
        <w:rPr>
          <w:rFonts w:asciiTheme="minorHAnsi" w:hAnsiTheme="minorHAnsi" w:cs="Arial"/>
        </w:rPr>
        <w:t xml:space="preserve">Supervision over construction of the yacht, respectively assessment of the conformity with regulations on technical conditions </w:t>
      </w:r>
      <w:r w:rsidR="0095362A" w:rsidRPr="0015323F">
        <w:rPr>
          <w:rFonts w:asciiTheme="minorHAnsi" w:hAnsiTheme="minorHAnsi" w:cs="Arial"/>
        </w:rPr>
        <w:t xml:space="preserve">that </w:t>
      </w:r>
      <w:r w:rsidR="00E85AB9" w:rsidRPr="0015323F">
        <w:rPr>
          <w:rFonts w:asciiTheme="minorHAnsi" w:hAnsiTheme="minorHAnsi" w:cs="Arial"/>
        </w:rPr>
        <w:t>the yacht must fulfill, shall be carried out by the Administrative body.</w:t>
      </w:r>
    </w:p>
    <w:p w:rsidR="00E85AB9" w:rsidRPr="0015323F" w:rsidRDefault="00E85AB9" w:rsidP="00E85AB9">
      <w:pPr>
        <w:jc w:val="both"/>
        <w:rPr>
          <w:rFonts w:asciiTheme="minorHAnsi" w:hAnsiTheme="minorHAnsi" w:cs="Arial"/>
        </w:rPr>
      </w:pPr>
      <w:r w:rsidRPr="0015323F">
        <w:rPr>
          <w:rFonts w:asciiTheme="minorHAnsi" w:hAnsiTheme="minorHAnsi" w:cs="Arial"/>
        </w:rPr>
        <w:tab/>
        <w:t>Upon completion of construction the Administrative body shall issue the certificate of construction or declaration of conformity.’’</w:t>
      </w:r>
    </w:p>
    <w:p w:rsidR="00E85AB9" w:rsidRPr="0015323F" w:rsidRDefault="00E85AB9" w:rsidP="00E85AB9">
      <w:pPr>
        <w:jc w:val="both"/>
        <w:rPr>
          <w:rFonts w:asciiTheme="minorHAnsi" w:hAnsiTheme="minorHAnsi" w:cs="Arial"/>
        </w:rPr>
      </w:pPr>
    </w:p>
    <w:p w:rsidR="00E85AB9" w:rsidRPr="0015323F" w:rsidRDefault="00E85AB9" w:rsidP="00E85AB9">
      <w:pPr>
        <w:jc w:val="center"/>
        <w:rPr>
          <w:rFonts w:asciiTheme="minorHAnsi" w:hAnsiTheme="minorHAnsi" w:cs="Arial"/>
          <w:b/>
        </w:rPr>
      </w:pPr>
      <w:r w:rsidRPr="0015323F">
        <w:rPr>
          <w:rFonts w:asciiTheme="minorHAnsi" w:hAnsiTheme="minorHAnsi" w:cs="Arial"/>
          <w:b/>
        </w:rPr>
        <w:t>Article 11</w:t>
      </w:r>
    </w:p>
    <w:p w:rsidR="00C42389" w:rsidRPr="0015323F" w:rsidRDefault="00E85AB9" w:rsidP="00E85AB9">
      <w:pPr>
        <w:jc w:val="both"/>
        <w:rPr>
          <w:rFonts w:asciiTheme="minorHAnsi" w:hAnsiTheme="minorHAnsi" w:cs="Arial"/>
        </w:rPr>
      </w:pPr>
      <w:r w:rsidRPr="0015323F">
        <w:rPr>
          <w:rFonts w:asciiTheme="minorHAnsi" w:hAnsiTheme="minorHAnsi" w:cs="Arial"/>
        </w:rPr>
        <w:tab/>
        <w:t>Article 19 shall be replaced by the following:</w:t>
      </w:r>
    </w:p>
    <w:p w:rsidR="00C42389" w:rsidRPr="0015323F" w:rsidRDefault="00C42389" w:rsidP="00E85AB9">
      <w:pPr>
        <w:jc w:val="both"/>
        <w:rPr>
          <w:rFonts w:asciiTheme="minorHAnsi" w:hAnsiTheme="minorHAnsi" w:cs="Arial"/>
        </w:rPr>
      </w:pPr>
      <w:r w:rsidRPr="0015323F">
        <w:rPr>
          <w:rFonts w:asciiTheme="minorHAnsi" w:hAnsiTheme="minorHAnsi" w:cs="Arial"/>
        </w:rPr>
        <w:tab/>
        <w:t xml:space="preserve">‘’For inscription </w:t>
      </w:r>
      <w:r w:rsidR="00A838F8" w:rsidRPr="0015323F">
        <w:rPr>
          <w:rFonts w:asciiTheme="minorHAnsi" w:hAnsiTheme="minorHAnsi" w:cs="Arial"/>
        </w:rPr>
        <w:t>o</w:t>
      </w:r>
      <w:r w:rsidR="00710F42">
        <w:rPr>
          <w:rFonts w:asciiTheme="minorHAnsi" w:hAnsiTheme="minorHAnsi" w:cs="Arial"/>
        </w:rPr>
        <w:t>f the yacht in the R</w:t>
      </w:r>
      <w:r w:rsidRPr="0015323F">
        <w:rPr>
          <w:rFonts w:asciiTheme="minorHAnsi" w:hAnsiTheme="minorHAnsi" w:cs="Arial"/>
        </w:rPr>
        <w:t xml:space="preserve">egister and renewing of the Certificate the fee shall be paid </w:t>
      </w:r>
      <w:r w:rsidR="002A2C9D" w:rsidRPr="0015323F">
        <w:rPr>
          <w:rFonts w:asciiTheme="minorHAnsi" w:hAnsiTheme="minorHAnsi" w:cs="Arial"/>
        </w:rPr>
        <w:t>amounting to</w:t>
      </w:r>
      <w:r w:rsidRPr="0015323F">
        <w:rPr>
          <w:rFonts w:asciiTheme="minorHAnsi" w:hAnsiTheme="minorHAnsi" w:cs="Arial"/>
        </w:rPr>
        <w:t>:</w:t>
      </w:r>
    </w:p>
    <w:p w:rsidR="00C42389" w:rsidRPr="0015323F" w:rsidRDefault="00C42389" w:rsidP="00C42389">
      <w:pPr>
        <w:pStyle w:val="ListParagraph"/>
        <w:numPr>
          <w:ilvl w:val="0"/>
          <w:numId w:val="4"/>
        </w:numPr>
        <w:jc w:val="both"/>
        <w:rPr>
          <w:rFonts w:asciiTheme="minorHAnsi" w:hAnsiTheme="minorHAnsi" w:cs="Arial"/>
        </w:rPr>
      </w:pPr>
      <w:r w:rsidRPr="0015323F">
        <w:rPr>
          <w:rFonts w:asciiTheme="minorHAnsi" w:hAnsiTheme="minorHAnsi" w:cs="Arial"/>
        </w:rPr>
        <w:t xml:space="preserve">€30.00 per meter length for the </w:t>
      </w:r>
      <w:r w:rsidR="002A2C9D" w:rsidRPr="0015323F">
        <w:rPr>
          <w:rFonts w:asciiTheme="minorHAnsi" w:hAnsiTheme="minorHAnsi" w:cs="Arial"/>
        </w:rPr>
        <w:t xml:space="preserve">motor driven </w:t>
      </w:r>
      <w:r w:rsidRPr="0015323F">
        <w:rPr>
          <w:rFonts w:asciiTheme="minorHAnsi" w:hAnsiTheme="minorHAnsi" w:cs="Arial"/>
        </w:rPr>
        <w:t>yacht</w:t>
      </w:r>
      <w:r w:rsidR="002A2C9D" w:rsidRPr="0015323F">
        <w:rPr>
          <w:rFonts w:asciiTheme="minorHAnsi" w:hAnsiTheme="minorHAnsi" w:cs="Arial"/>
        </w:rPr>
        <w:t xml:space="preserve"> and multi-hull yacht;</w:t>
      </w:r>
    </w:p>
    <w:p w:rsidR="002A2C9D" w:rsidRPr="0015323F" w:rsidRDefault="002A2C9D" w:rsidP="00C42389">
      <w:pPr>
        <w:pStyle w:val="ListParagraph"/>
        <w:numPr>
          <w:ilvl w:val="0"/>
          <w:numId w:val="4"/>
        </w:numPr>
        <w:jc w:val="both"/>
        <w:rPr>
          <w:rFonts w:asciiTheme="minorHAnsi" w:hAnsiTheme="minorHAnsi" w:cs="Arial"/>
        </w:rPr>
      </w:pPr>
      <w:r w:rsidRPr="0015323F">
        <w:rPr>
          <w:rFonts w:asciiTheme="minorHAnsi" w:hAnsiTheme="minorHAnsi" w:cs="Arial"/>
        </w:rPr>
        <w:t>€20.00 per meter length for the sailing yacht.</w:t>
      </w:r>
    </w:p>
    <w:p w:rsidR="002A2C9D" w:rsidRPr="0015323F" w:rsidRDefault="002A2C9D" w:rsidP="002A2C9D">
      <w:pPr>
        <w:ind w:firstLine="360"/>
        <w:jc w:val="both"/>
        <w:rPr>
          <w:rFonts w:asciiTheme="minorHAnsi" w:hAnsiTheme="minorHAnsi" w:cs="Arial"/>
        </w:rPr>
      </w:pPr>
      <w:r w:rsidRPr="0015323F">
        <w:rPr>
          <w:rFonts w:asciiTheme="minorHAnsi" w:hAnsiTheme="minorHAnsi" w:cs="Arial"/>
        </w:rPr>
        <w:t>For deletion of the yacht from the Register the fee amounting to €20.00 shall be paid.</w:t>
      </w:r>
    </w:p>
    <w:p w:rsidR="002A2C9D" w:rsidRPr="0015323F" w:rsidRDefault="002A2C9D" w:rsidP="002A2C9D">
      <w:pPr>
        <w:ind w:firstLine="360"/>
        <w:jc w:val="both"/>
        <w:rPr>
          <w:rFonts w:asciiTheme="minorHAnsi" w:hAnsiTheme="minorHAnsi" w:cs="Arial"/>
        </w:rPr>
      </w:pPr>
      <w:r w:rsidRPr="0015323F">
        <w:rPr>
          <w:rFonts w:asciiTheme="minorHAnsi" w:hAnsiTheme="minorHAnsi" w:cs="Arial"/>
        </w:rPr>
        <w:t xml:space="preserve">Fees </w:t>
      </w:r>
      <w:r w:rsidR="0095362A" w:rsidRPr="0015323F">
        <w:rPr>
          <w:rFonts w:asciiTheme="minorHAnsi" w:hAnsiTheme="minorHAnsi" w:cs="Arial"/>
        </w:rPr>
        <w:t>referred to in</w:t>
      </w:r>
      <w:r w:rsidRPr="0015323F">
        <w:rPr>
          <w:rFonts w:asciiTheme="minorHAnsi" w:hAnsiTheme="minorHAnsi" w:cs="Arial"/>
        </w:rPr>
        <w:t xml:space="preserve"> paragraphs 1 and 2 of this article shall be the income of the budget of Montenegro.’’</w:t>
      </w:r>
    </w:p>
    <w:p w:rsidR="002A2C9D" w:rsidRPr="0015323F" w:rsidRDefault="002A2C9D" w:rsidP="002A2C9D">
      <w:pPr>
        <w:jc w:val="both"/>
        <w:rPr>
          <w:rFonts w:asciiTheme="minorHAnsi" w:hAnsiTheme="minorHAnsi" w:cs="Arial"/>
        </w:rPr>
      </w:pPr>
    </w:p>
    <w:p w:rsidR="002A2C9D" w:rsidRPr="0015323F" w:rsidRDefault="002A2C9D" w:rsidP="002A2C9D">
      <w:pPr>
        <w:jc w:val="center"/>
        <w:rPr>
          <w:rFonts w:asciiTheme="minorHAnsi" w:hAnsiTheme="minorHAnsi" w:cs="Arial"/>
          <w:b/>
        </w:rPr>
      </w:pPr>
      <w:r w:rsidRPr="0015323F">
        <w:rPr>
          <w:rFonts w:asciiTheme="minorHAnsi" w:hAnsiTheme="minorHAnsi" w:cs="Arial"/>
          <w:b/>
        </w:rPr>
        <w:t>Article 12</w:t>
      </w:r>
    </w:p>
    <w:p w:rsidR="002A2C9D" w:rsidRPr="0015323F" w:rsidRDefault="002A2C9D" w:rsidP="002A2C9D">
      <w:pPr>
        <w:jc w:val="both"/>
        <w:rPr>
          <w:rFonts w:asciiTheme="minorHAnsi" w:hAnsiTheme="minorHAnsi" w:cs="Arial"/>
        </w:rPr>
      </w:pPr>
      <w:r w:rsidRPr="0015323F">
        <w:rPr>
          <w:rFonts w:asciiTheme="minorHAnsi" w:hAnsiTheme="minorHAnsi" w:cs="Arial"/>
        </w:rPr>
        <w:tab/>
      </w:r>
      <w:r w:rsidR="00662340" w:rsidRPr="0015323F">
        <w:rPr>
          <w:rFonts w:asciiTheme="minorHAnsi" w:hAnsiTheme="minorHAnsi" w:cs="Arial"/>
        </w:rPr>
        <w:t xml:space="preserve">The </w:t>
      </w:r>
      <w:r w:rsidRPr="0015323F">
        <w:rPr>
          <w:rFonts w:asciiTheme="minorHAnsi" w:hAnsiTheme="minorHAnsi" w:cs="Arial"/>
        </w:rPr>
        <w:t>Title of the chapter II</w:t>
      </w:r>
      <w:r w:rsidR="0095362A" w:rsidRPr="0015323F">
        <w:rPr>
          <w:rFonts w:asciiTheme="minorHAnsi" w:hAnsiTheme="minorHAnsi" w:cs="Arial"/>
        </w:rPr>
        <w:t>I</w:t>
      </w:r>
      <w:r w:rsidRPr="0015323F">
        <w:rPr>
          <w:rFonts w:asciiTheme="minorHAnsi" w:hAnsiTheme="minorHAnsi" w:cs="Arial"/>
        </w:rPr>
        <w:t xml:space="preserve"> and article 20 shall be replaced by the following:</w:t>
      </w:r>
    </w:p>
    <w:p w:rsidR="002A2C9D" w:rsidRPr="0015323F" w:rsidRDefault="002A2C9D" w:rsidP="002A2C9D">
      <w:pPr>
        <w:jc w:val="both"/>
        <w:rPr>
          <w:rFonts w:asciiTheme="minorHAnsi" w:hAnsiTheme="minorHAnsi" w:cs="Arial"/>
        </w:rPr>
      </w:pPr>
    </w:p>
    <w:p w:rsidR="002A2C9D" w:rsidRPr="0015323F" w:rsidRDefault="00710F42" w:rsidP="002A2C9D">
      <w:pPr>
        <w:jc w:val="center"/>
        <w:rPr>
          <w:rFonts w:asciiTheme="minorHAnsi" w:hAnsiTheme="minorHAnsi" w:cs="Arial"/>
          <w:b/>
        </w:rPr>
      </w:pPr>
      <w:r>
        <w:rPr>
          <w:rFonts w:asciiTheme="minorHAnsi" w:hAnsiTheme="minorHAnsi" w:cs="Arial"/>
          <w:b/>
        </w:rPr>
        <w:t>,</w:t>
      </w:r>
      <w:proofErr w:type="gramStart"/>
      <w:r>
        <w:rPr>
          <w:rFonts w:asciiTheme="minorHAnsi" w:hAnsiTheme="minorHAnsi" w:cs="Arial"/>
          <w:b/>
        </w:rPr>
        <w:t>,</w:t>
      </w:r>
      <w:r w:rsidR="002A2C9D" w:rsidRPr="0015323F">
        <w:rPr>
          <w:rFonts w:asciiTheme="minorHAnsi" w:hAnsiTheme="minorHAnsi" w:cs="Arial"/>
          <w:b/>
        </w:rPr>
        <w:t>III</w:t>
      </w:r>
      <w:proofErr w:type="gramEnd"/>
      <w:r w:rsidR="002A2C9D" w:rsidRPr="0015323F">
        <w:rPr>
          <w:rFonts w:asciiTheme="minorHAnsi" w:hAnsiTheme="minorHAnsi" w:cs="Arial"/>
          <w:b/>
        </w:rPr>
        <w:t xml:space="preserve"> </w:t>
      </w:r>
      <w:r w:rsidR="008C450A" w:rsidRPr="0015323F">
        <w:rPr>
          <w:rFonts w:asciiTheme="minorHAnsi" w:hAnsiTheme="minorHAnsi" w:cs="Arial"/>
          <w:b/>
        </w:rPr>
        <w:t>STAYING OF FOREIGN YACHT IN THE WATERS OF MONTENEGRO</w:t>
      </w:r>
    </w:p>
    <w:p w:rsidR="008C450A" w:rsidRPr="0015323F" w:rsidRDefault="008C450A" w:rsidP="002A2C9D">
      <w:pPr>
        <w:jc w:val="center"/>
        <w:rPr>
          <w:rFonts w:asciiTheme="minorHAnsi" w:hAnsiTheme="minorHAnsi" w:cs="Arial"/>
          <w:b/>
        </w:rPr>
      </w:pPr>
    </w:p>
    <w:p w:rsidR="008C450A" w:rsidRPr="0015323F" w:rsidRDefault="008C450A" w:rsidP="002A2C9D">
      <w:pPr>
        <w:jc w:val="center"/>
        <w:rPr>
          <w:rFonts w:asciiTheme="minorHAnsi" w:hAnsiTheme="minorHAnsi" w:cs="Arial"/>
          <w:b/>
        </w:rPr>
      </w:pPr>
      <w:r w:rsidRPr="0015323F">
        <w:rPr>
          <w:rFonts w:asciiTheme="minorHAnsi" w:hAnsiTheme="minorHAnsi" w:cs="Arial"/>
          <w:b/>
        </w:rPr>
        <w:t>Entry of the foreign yachts</w:t>
      </w:r>
    </w:p>
    <w:p w:rsidR="008C450A" w:rsidRPr="0015323F" w:rsidRDefault="008C450A" w:rsidP="002A2C9D">
      <w:pPr>
        <w:jc w:val="center"/>
        <w:rPr>
          <w:rFonts w:asciiTheme="minorHAnsi" w:hAnsiTheme="minorHAnsi" w:cs="Arial"/>
          <w:b/>
        </w:rPr>
      </w:pPr>
      <w:r w:rsidRPr="0015323F">
        <w:rPr>
          <w:rFonts w:asciiTheme="minorHAnsi" w:hAnsiTheme="minorHAnsi" w:cs="Arial"/>
          <w:b/>
        </w:rPr>
        <w:t>Article 20</w:t>
      </w:r>
    </w:p>
    <w:p w:rsidR="008C450A" w:rsidRPr="0015323F" w:rsidRDefault="008C450A" w:rsidP="008C450A">
      <w:pPr>
        <w:jc w:val="both"/>
        <w:rPr>
          <w:rFonts w:asciiTheme="minorHAnsi" w:hAnsiTheme="minorHAnsi" w:cs="Arial"/>
        </w:rPr>
      </w:pPr>
      <w:r w:rsidRPr="0015323F">
        <w:rPr>
          <w:rFonts w:asciiTheme="minorHAnsi" w:hAnsiTheme="minorHAnsi" w:cs="Arial"/>
        </w:rPr>
        <w:tab/>
        <w:t>Person who navigates foreign yacht and enters into</w:t>
      </w:r>
      <w:r w:rsidR="00662340" w:rsidRPr="0015323F">
        <w:rPr>
          <w:rFonts w:asciiTheme="minorHAnsi" w:hAnsiTheme="minorHAnsi" w:cs="Arial"/>
        </w:rPr>
        <w:t xml:space="preserve"> the water of Montenegro shall proceed directly to</w:t>
      </w:r>
      <w:r w:rsidRPr="0015323F">
        <w:rPr>
          <w:rFonts w:asciiTheme="minorHAnsi" w:hAnsiTheme="minorHAnsi" w:cs="Arial"/>
        </w:rPr>
        <w:t xml:space="preserve"> the </w:t>
      </w:r>
      <w:r w:rsidR="00CF770C" w:rsidRPr="0015323F">
        <w:rPr>
          <w:rFonts w:asciiTheme="minorHAnsi" w:hAnsiTheme="minorHAnsi" w:cs="Arial"/>
        </w:rPr>
        <w:t>designated port of entry</w:t>
      </w:r>
      <w:r w:rsidRPr="0015323F">
        <w:rPr>
          <w:rFonts w:asciiTheme="minorHAnsi" w:hAnsiTheme="minorHAnsi" w:cs="Arial"/>
        </w:rPr>
        <w:t xml:space="preserve"> </w:t>
      </w:r>
      <w:r w:rsidR="00CF770C" w:rsidRPr="0015323F">
        <w:rPr>
          <w:rFonts w:asciiTheme="minorHAnsi" w:hAnsiTheme="minorHAnsi" w:cs="Arial"/>
        </w:rPr>
        <w:t>opened</w:t>
      </w:r>
      <w:r w:rsidRPr="0015323F">
        <w:rPr>
          <w:rFonts w:asciiTheme="minorHAnsi" w:hAnsiTheme="minorHAnsi" w:cs="Arial"/>
        </w:rPr>
        <w:t xml:space="preserve"> for international traffic, for the purpose of performing of border control in accordance with the law, obtaining of vignette and certification of the crew and passengers</w:t>
      </w:r>
      <w:r w:rsidR="00CF770C" w:rsidRPr="0015323F">
        <w:rPr>
          <w:rFonts w:asciiTheme="minorHAnsi" w:hAnsiTheme="minorHAnsi" w:cs="Arial"/>
        </w:rPr>
        <w:t xml:space="preserve"> list.</w:t>
      </w:r>
    </w:p>
    <w:p w:rsidR="00CF770C" w:rsidRPr="0015323F" w:rsidRDefault="00CF770C" w:rsidP="008C450A">
      <w:pPr>
        <w:jc w:val="both"/>
        <w:rPr>
          <w:rFonts w:asciiTheme="minorHAnsi" w:hAnsiTheme="minorHAnsi" w:cs="Arial"/>
        </w:rPr>
      </w:pPr>
      <w:r w:rsidRPr="0015323F">
        <w:rPr>
          <w:rFonts w:asciiTheme="minorHAnsi" w:hAnsiTheme="minorHAnsi" w:cs="Arial"/>
        </w:rPr>
        <w:tab/>
        <w:t xml:space="preserve">Person </w:t>
      </w:r>
      <w:r w:rsidR="00662340" w:rsidRPr="0015323F">
        <w:rPr>
          <w:rFonts w:asciiTheme="minorHAnsi" w:hAnsiTheme="minorHAnsi" w:cs="Arial"/>
        </w:rPr>
        <w:t>referred to in</w:t>
      </w:r>
      <w:r w:rsidRPr="0015323F">
        <w:rPr>
          <w:rFonts w:asciiTheme="minorHAnsi" w:hAnsiTheme="minorHAnsi" w:cs="Arial"/>
        </w:rPr>
        <w:t xml:space="preserve"> paragraph 1 of this article, before entering in the designated port of entry, can, by mail, by fax, in electronic way or through authorized person, deliver copies of documents, for the purpose of obtaining of vignette and certification of the crew and passengers list.</w:t>
      </w:r>
    </w:p>
    <w:p w:rsidR="00CF770C" w:rsidRPr="0015323F" w:rsidRDefault="00CF770C" w:rsidP="00CF770C">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Vignette </w:t>
      </w:r>
      <w:r w:rsidR="00662340" w:rsidRPr="0015323F">
        <w:rPr>
          <w:rFonts w:asciiTheme="minorHAnsi" w:hAnsiTheme="minorHAnsi" w:cs="Arial"/>
        </w:rPr>
        <w:t>referred to in</w:t>
      </w:r>
      <w:r w:rsidRPr="0015323F">
        <w:rPr>
          <w:rFonts w:asciiTheme="minorHAnsi" w:hAnsiTheme="minorHAnsi" w:cs="Arial"/>
        </w:rPr>
        <w:t xml:space="preserve"> paragraphs 1 and 2 of this article, after performed border control, shall be issued by the organizational unit of the Ministry (hereinafter</w:t>
      </w:r>
      <w:r w:rsidR="00F5663C" w:rsidRPr="0015323F">
        <w:rPr>
          <w:rFonts w:asciiTheme="minorHAnsi" w:hAnsiTheme="minorHAnsi" w:cs="Arial"/>
        </w:rPr>
        <w:t xml:space="preserve"> referred to as the: Harbor M</w:t>
      </w:r>
      <w:r w:rsidRPr="0015323F">
        <w:rPr>
          <w:rFonts w:asciiTheme="minorHAnsi" w:hAnsiTheme="minorHAnsi" w:cs="Arial"/>
        </w:rPr>
        <w:t xml:space="preserve">aster’s office or </w:t>
      </w:r>
      <w:r w:rsidR="00B50F84" w:rsidRPr="0015323F">
        <w:rPr>
          <w:rFonts w:asciiTheme="minorHAnsi" w:hAnsiTheme="minorHAnsi" w:cs="Arial"/>
        </w:rPr>
        <w:t xml:space="preserve">Harbor </w:t>
      </w:r>
      <w:r w:rsidR="00F5663C" w:rsidRPr="0015323F">
        <w:rPr>
          <w:rFonts w:asciiTheme="minorHAnsi" w:hAnsiTheme="minorHAnsi" w:cs="Arial"/>
        </w:rPr>
        <w:t>M</w:t>
      </w:r>
      <w:r w:rsidR="00201007" w:rsidRPr="0015323F">
        <w:rPr>
          <w:rFonts w:asciiTheme="minorHAnsi" w:hAnsiTheme="minorHAnsi" w:cs="Arial"/>
        </w:rPr>
        <w:t>aster’s B</w:t>
      </w:r>
      <w:r w:rsidR="00B50F84" w:rsidRPr="0015323F">
        <w:rPr>
          <w:rFonts w:asciiTheme="minorHAnsi" w:hAnsiTheme="minorHAnsi" w:cs="Arial"/>
        </w:rPr>
        <w:t>ranch office)</w:t>
      </w:r>
      <w:r w:rsidR="00F5663C" w:rsidRPr="0015323F">
        <w:rPr>
          <w:rFonts w:asciiTheme="minorHAnsi" w:hAnsiTheme="minorHAnsi" w:cs="Arial"/>
        </w:rPr>
        <w:t>.</w:t>
      </w:r>
    </w:p>
    <w:p w:rsidR="00F5663C" w:rsidRPr="0015323F" w:rsidRDefault="00F5663C" w:rsidP="00CF770C">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For issuing of the vignette the following proves shall be delivered:</w:t>
      </w:r>
    </w:p>
    <w:p w:rsidR="00F5663C" w:rsidRPr="0015323F" w:rsidRDefault="00F5663C" w:rsidP="00F5663C">
      <w:pPr>
        <w:pStyle w:val="ListParagraph"/>
        <w:numPr>
          <w:ilvl w:val="0"/>
          <w:numId w:val="5"/>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request for obtaining of vignette;</w:t>
      </w:r>
    </w:p>
    <w:p w:rsidR="00F5663C" w:rsidRPr="0015323F" w:rsidRDefault="00F5663C" w:rsidP="00F5663C">
      <w:pPr>
        <w:pStyle w:val="ListParagraph"/>
        <w:numPr>
          <w:ilvl w:val="0"/>
          <w:numId w:val="5"/>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certificate of registration;</w:t>
      </w:r>
    </w:p>
    <w:p w:rsidR="00F5663C" w:rsidRPr="0015323F" w:rsidRDefault="00F5663C" w:rsidP="00F5663C">
      <w:pPr>
        <w:pStyle w:val="ListParagraph"/>
        <w:numPr>
          <w:ilvl w:val="0"/>
          <w:numId w:val="5"/>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proof of </w:t>
      </w:r>
      <w:r w:rsidR="00E90C98">
        <w:rPr>
          <w:rFonts w:asciiTheme="minorHAnsi" w:hAnsiTheme="minorHAnsi" w:cs="Arial"/>
        </w:rPr>
        <w:t>competency</w:t>
      </w:r>
      <w:r w:rsidR="00662340" w:rsidRPr="0015323F">
        <w:rPr>
          <w:rFonts w:asciiTheme="minorHAnsi" w:hAnsiTheme="minorHAnsi" w:cs="Arial"/>
        </w:rPr>
        <w:t xml:space="preserve"> of the person who navigates the</w:t>
      </w:r>
      <w:r w:rsidRPr="0015323F">
        <w:rPr>
          <w:rFonts w:asciiTheme="minorHAnsi" w:hAnsiTheme="minorHAnsi" w:cs="Arial"/>
        </w:rPr>
        <w:t xml:space="preserve"> foreign yacht and </w:t>
      </w:r>
      <w:r w:rsidR="00662340" w:rsidRPr="0015323F">
        <w:rPr>
          <w:rFonts w:asciiTheme="minorHAnsi" w:hAnsiTheme="minorHAnsi" w:cs="Arial"/>
        </w:rPr>
        <w:t xml:space="preserve">of the crew </w:t>
      </w:r>
      <w:r w:rsidRPr="0015323F">
        <w:rPr>
          <w:rFonts w:asciiTheme="minorHAnsi" w:hAnsiTheme="minorHAnsi" w:cs="Arial"/>
        </w:rPr>
        <w:t>members issued by:</w:t>
      </w:r>
    </w:p>
    <w:p w:rsidR="00F5663C" w:rsidRPr="0015323F" w:rsidRDefault="00F5663C" w:rsidP="00F5663C">
      <w:pPr>
        <w:pStyle w:val="ListParagraph"/>
        <w:numPr>
          <w:ilvl w:val="0"/>
          <w:numId w:val="6"/>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the competent or authorized bodies of </w:t>
      </w:r>
      <w:r w:rsidR="00E90C98">
        <w:rPr>
          <w:rFonts w:asciiTheme="minorHAnsi" w:hAnsiTheme="minorHAnsi" w:cs="Arial"/>
        </w:rPr>
        <w:t>the S</w:t>
      </w:r>
      <w:r w:rsidRPr="0015323F">
        <w:rPr>
          <w:rFonts w:asciiTheme="minorHAnsi" w:hAnsiTheme="minorHAnsi" w:cs="Arial"/>
        </w:rPr>
        <w:t xml:space="preserve">tate flag, and which are not </w:t>
      </w:r>
    </w:p>
    <w:p w:rsidR="00F5663C" w:rsidRPr="0015323F" w:rsidRDefault="00F5663C" w:rsidP="00F5663C">
      <w:pPr>
        <w:tabs>
          <w:tab w:val="left" w:pos="720"/>
          <w:tab w:val="left" w:pos="1440"/>
          <w:tab w:val="left" w:pos="2160"/>
          <w:tab w:val="left" w:pos="2790"/>
        </w:tabs>
        <w:jc w:val="both"/>
        <w:rPr>
          <w:rFonts w:asciiTheme="minorHAnsi" w:hAnsiTheme="minorHAnsi" w:cs="Arial"/>
        </w:rPr>
      </w:pPr>
      <w:proofErr w:type="gramStart"/>
      <w:r w:rsidRPr="0015323F">
        <w:rPr>
          <w:rFonts w:asciiTheme="minorHAnsi" w:hAnsiTheme="minorHAnsi" w:cs="Arial"/>
        </w:rPr>
        <w:t>in</w:t>
      </w:r>
      <w:proofErr w:type="gramEnd"/>
      <w:r w:rsidRPr="0015323F">
        <w:rPr>
          <w:rFonts w:asciiTheme="minorHAnsi" w:hAnsiTheme="minorHAnsi" w:cs="Arial"/>
        </w:rPr>
        <w:t xml:space="preserve"> contravention with the </w:t>
      </w:r>
      <w:proofErr w:type="spellStart"/>
      <w:r w:rsidRPr="0015323F">
        <w:rPr>
          <w:rFonts w:asciiTheme="minorHAnsi" w:hAnsiTheme="minorHAnsi" w:cs="Arial"/>
        </w:rPr>
        <w:t>STC</w:t>
      </w:r>
      <w:r w:rsidR="00662340" w:rsidRPr="0015323F">
        <w:rPr>
          <w:rFonts w:asciiTheme="minorHAnsi" w:hAnsiTheme="minorHAnsi" w:cs="Arial"/>
        </w:rPr>
        <w:t>W</w:t>
      </w:r>
      <w:proofErr w:type="spellEnd"/>
      <w:r w:rsidR="00662340" w:rsidRPr="0015323F">
        <w:rPr>
          <w:rFonts w:asciiTheme="minorHAnsi" w:hAnsiTheme="minorHAnsi" w:cs="Arial"/>
        </w:rPr>
        <w:t xml:space="preserve"> Convention, if the convention</w:t>
      </w:r>
      <w:r w:rsidRPr="0015323F">
        <w:rPr>
          <w:rFonts w:asciiTheme="minorHAnsi" w:hAnsiTheme="minorHAnsi" w:cs="Arial"/>
        </w:rPr>
        <w:t xml:space="preserve"> is related to the concerned yacht</w:t>
      </w:r>
      <w:r w:rsidR="00AD738D" w:rsidRPr="0015323F">
        <w:rPr>
          <w:rFonts w:asciiTheme="minorHAnsi" w:hAnsiTheme="minorHAnsi" w:cs="Arial"/>
        </w:rPr>
        <w:t>;</w:t>
      </w:r>
    </w:p>
    <w:p w:rsidR="00AD738D" w:rsidRPr="0015323F" w:rsidRDefault="00F5663C" w:rsidP="00F5663C">
      <w:pPr>
        <w:pStyle w:val="ListParagraph"/>
        <w:numPr>
          <w:ilvl w:val="0"/>
          <w:numId w:val="6"/>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the competent body of the state with which the international treaty on </w:t>
      </w:r>
    </w:p>
    <w:p w:rsidR="00F5663C" w:rsidRPr="0015323F" w:rsidRDefault="00F5663C" w:rsidP="00AD738D">
      <w:pPr>
        <w:tabs>
          <w:tab w:val="left" w:pos="720"/>
          <w:tab w:val="left" w:pos="1440"/>
          <w:tab w:val="left" w:pos="2160"/>
          <w:tab w:val="left" w:pos="2790"/>
        </w:tabs>
        <w:jc w:val="both"/>
        <w:rPr>
          <w:rFonts w:asciiTheme="minorHAnsi" w:hAnsiTheme="minorHAnsi" w:cs="Arial"/>
        </w:rPr>
      </w:pPr>
      <w:proofErr w:type="gramStart"/>
      <w:r w:rsidRPr="0015323F">
        <w:rPr>
          <w:rFonts w:asciiTheme="minorHAnsi" w:hAnsiTheme="minorHAnsi" w:cs="Arial"/>
        </w:rPr>
        <w:t>unilateral</w:t>
      </w:r>
      <w:proofErr w:type="gramEnd"/>
      <w:r w:rsidRPr="0015323F">
        <w:rPr>
          <w:rFonts w:asciiTheme="minorHAnsi" w:hAnsiTheme="minorHAnsi" w:cs="Arial"/>
        </w:rPr>
        <w:t xml:space="preserve"> or </w:t>
      </w:r>
      <w:r w:rsidR="00AD738D" w:rsidRPr="0015323F">
        <w:rPr>
          <w:rFonts w:asciiTheme="minorHAnsi" w:hAnsiTheme="minorHAnsi" w:cs="Arial"/>
        </w:rPr>
        <w:t>common recognition of document has been concluded;</w:t>
      </w:r>
    </w:p>
    <w:p w:rsidR="00AD738D" w:rsidRPr="0015323F" w:rsidRDefault="00AD738D" w:rsidP="00AD738D">
      <w:pPr>
        <w:pStyle w:val="ListParagraph"/>
        <w:numPr>
          <w:ilvl w:val="0"/>
          <w:numId w:val="6"/>
        </w:numPr>
        <w:tabs>
          <w:tab w:val="left" w:pos="720"/>
          <w:tab w:val="left" w:pos="1440"/>
          <w:tab w:val="left" w:pos="2160"/>
          <w:tab w:val="left" w:pos="2790"/>
        </w:tabs>
        <w:jc w:val="both"/>
        <w:rPr>
          <w:rFonts w:asciiTheme="minorHAnsi" w:hAnsiTheme="minorHAnsi" w:cs="Arial"/>
        </w:rPr>
      </w:pPr>
      <w:proofErr w:type="gramStart"/>
      <w:r w:rsidRPr="0015323F">
        <w:rPr>
          <w:rFonts w:asciiTheme="minorHAnsi" w:hAnsiTheme="minorHAnsi" w:cs="Arial"/>
        </w:rPr>
        <w:t>in</w:t>
      </w:r>
      <w:proofErr w:type="gramEnd"/>
      <w:r w:rsidRPr="0015323F">
        <w:rPr>
          <w:rFonts w:asciiTheme="minorHAnsi" w:hAnsiTheme="minorHAnsi" w:cs="Arial"/>
        </w:rPr>
        <w:t xml:space="preserve"> accordance with the regulations of Montenegro.</w:t>
      </w:r>
    </w:p>
    <w:p w:rsidR="00AD738D" w:rsidRPr="0015323F" w:rsidRDefault="00393E2A" w:rsidP="00AD738D">
      <w:pPr>
        <w:pStyle w:val="ListParagraph"/>
        <w:numPr>
          <w:ilvl w:val="0"/>
          <w:numId w:val="5"/>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lastRenderedPageBreak/>
        <w:t>on insurance from responsibility for damages i</w:t>
      </w:r>
      <w:r w:rsidR="00225367" w:rsidRPr="0015323F">
        <w:rPr>
          <w:rFonts w:asciiTheme="minorHAnsi" w:hAnsiTheme="minorHAnsi" w:cs="Arial"/>
        </w:rPr>
        <w:t>nflicted</w:t>
      </w:r>
      <w:r w:rsidRPr="0015323F">
        <w:rPr>
          <w:rFonts w:asciiTheme="minorHAnsi" w:hAnsiTheme="minorHAnsi" w:cs="Arial"/>
        </w:rPr>
        <w:t xml:space="preserve"> to the third persons;</w:t>
      </w:r>
    </w:p>
    <w:p w:rsidR="00393E2A" w:rsidRPr="0015323F" w:rsidRDefault="00393E2A" w:rsidP="00AD738D">
      <w:pPr>
        <w:pStyle w:val="ListParagraph"/>
        <w:numPr>
          <w:ilvl w:val="0"/>
          <w:numId w:val="5"/>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on ownership or power of attorney for use the yacht;</w:t>
      </w:r>
    </w:p>
    <w:p w:rsidR="00393E2A" w:rsidRPr="0015323F" w:rsidRDefault="00393E2A" w:rsidP="00AD738D">
      <w:pPr>
        <w:pStyle w:val="ListParagraph"/>
        <w:numPr>
          <w:ilvl w:val="0"/>
          <w:numId w:val="5"/>
        </w:numPr>
        <w:tabs>
          <w:tab w:val="left" w:pos="720"/>
          <w:tab w:val="left" w:pos="1440"/>
          <w:tab w:val="left" w:pos="2160"/>
          <w:tab w:val="left" w:pos="2790"/>
        </w:tabs>
        <w:jc w:val="both"/>
        <w:rPr>
          <w:rFonts w:asciiTheme="minorHAnsi" w:hAnsiTheme="minorHAnsi" w:cs="Arial"/>
        </w:rPr>
      </w:pPr>
      <w:proofErr w:type="gramStart"/>
      <w:r w:rsidRPr="0015323F">
        <w:rPr>
          <w:rFonts w:asciiTheme="minorHAnsi" w:hAnsiTheme="minorHAnsi" w:cs="Arial"/>
        </w:rPr>
        <w:t>on</w:t>
      </w:r>
      <w:proofErr w:type="gramEnd"/>
      <w:r w:rsidRPr="0015323F">
        <w:rPr>
          <w:rFonts w:asciiTheme="minorHAnsi" w:hAnsiTheme="minorHAnsi" w:cs="Arial"/>
        </w:rPr>
        <w:t xml:space="preserve"> paid fee for use of the safety navigation objects and on administrative fee.</w:t>
      </w:r>
    </w:p>
    <w:p w:rsidR="00393E2A" w:rsidRPr="0015323F" w:rsidRDefault="00393E2A" w:rsidP="00393E2A">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Foreign yacht</w:t>
      </w:r>
      <w:r w:rsidR="00B36F0A" w:rsidRPr="0015323F">
        <w:rPr>
          <w:rFonts w:asciiTheme="minorHAnsi" w:hAnsiTheme="minorHAnsi" w:cs="Arial"/>
        </w:rPr>
        <w:t>s</w:t>
      </w:r>
      <w:r w:rsidRPr="0015323F">
        <w:rPr>
          <w:rFonts w:asciiTheme="minorHAnsi" w:hAnsiTheme="minorHAnsi" w:cs="Arial"/>
        </w:rPr>
        <w:t xml:space="preserve"> which are used for performing of commercial activities in Montenegro along with the proofs referred to in paragraphs 4 of this article </w:t>
      </w:r>
      <w:r w:rsidR="00B36F0A" w:rsidRPr="0015323F">
        <w:rPr>
          <w:rFonts w:asciiTheme="minorHAnsi" w:hAnsiTheme="minorHAnsi" w:cs="Arial"/>
        </w:rPr>
        <w:t xml:space="preserve">shall </w:t>
      </w:r>
      <w:r w:rsidRPr="0015323F">
        <w:rPr>
          <w:rFonts w:asciiTheme="minorHAnsi" w:hAnsiTheme="minorHAnsi" w:cs="Arial"/>
        </w:rPr>
        <w:t>also deliver the proof on compulsory insurance in accordance with the law.</w:t>
      </w:r>
    </w:p>
    <w:p w:rsidR="00393E2A" w:rsidRPr="0015323F" w:rsidRDefault="00393E2A" w:rsidP="00393E2A">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In case that all submitted proofs referred to in paragraphs 4 and 5 of this article for obtaining vignette </w:t>
      </w:r>
      <w:r w:rsidR="00B36F0A" w:rsidRPr="0015323F">
        <w:rPr>
          <w:rFonts w:asciiTheme="minorHAnsi" w:hAnsiTheme="minorHAnsi" w:cs="Arial"/>
        </w:rPr>
        <w:t>have</w:t>
      </w:r>
      <w:r w:rsidRPr="0015323F">
        <w:rPr>
          <w:rFonts w:asciiTheme="minorHAnsi" w:hAnsiTheme="minorHAnsi" w:cs="Arial"/>
        </w:rPr>
        <w:t xml:space="preserve"> not </w:t>
      </w:r>
      <w:r w:rsidR="00B36F0A" w:rsidRPr="0015323F">
        <w:rPr>
          <w:rFonts w:asciiTheme="minorHAnsi" w:hAnsiTheme="minorHAnsi" w:cs="Arial"/>
        </w:rPr>
        <w:t xml:space="preserve">been </w:t>
      </w:r>
      <w:r w:rsidRPr="0015323F">
        <w:rPr>
          <w:rFonts w:asciiTheme="minorHAnsi" w:hAnsiTheme="minorHAnsi" w:cs="Arial"/>
        </w:rPr>
        <w:t>enclosed, the Harb</w:t>
      </w:r>
      <w:r w:rsidR="00B36F0A" w:rsidRPr="0015323F">
        <w:rPr>
          <w:rFonts w:asciiTheme="minorHAnsi" w:hAnsiTheme="minorHAnsi" w:cs="Arial"/>
        </w:rPr>
        <w:t>or Master’s office shall order</w:t>
      </w:r>
      <w:r w:rsidRPr="0015323F">
        <w:rPr>
          <w:rFonts w:asciiTheme="minorHAnsi" w:hAnsiTheme="minorHAnsi" w:cs="Arial"/>
        </w:rPr>
        <w:t xml:space="preserve"> to the person who </w:t>
      </w:r>
      <w:r w:rsidR="00662340" w:rsidRPr="0015323F">
        <w:rPr>
          <w:rFonts w:asciiTheme="minorHAnsi" w:hAnsiTheme="minorHAnsi" w:cs="Arial"/>
        </w:rPr>
        <w:t>navigate</w:t>
      </w:r>
      <w:r w:rsidRPr="0015323F">
        <w:rPr>
          <w:rFonts w:asciiTheme="minorHAnsi" w:hAnsiTheme="minorHAnsi" w:cs="Arial"/>
        </w:rPr>
        <w:t xml:space="preserve"> foreign yacht t</w:t>
      </w:r>
      <w:r w:rsidR="00B36F0A" w:rsidRPr="0015323F">
        <w:rPr>
          <w:rFonts w:asciiTheme="minorHAnsi" w:hAnsiTheme="minorHAnsi" w:cs="Arial"/>
        </w:rPr>
        <w:t>o</w:t>
      </w:r>
      <w:r w:rsidRPr="0015323F">
        <w:rPr>
          <w:rFonts w:asciiTheme="minorHAnsi" w:hAnsiTheme="minorHAnsi" w:cs="Arial"/>
        </w:rPr>
        <w:t xml:space="preserve"> deliver necessary proofs in certain </w:t>
      </w:r>
      <w:r w:rsidR="00B36F0A" w:rsidRPr="0015323F">
        <w:rPr>
          <w:rFonts w:asciiTheme="minorHAnsi" w:hAnsiTheme="minorHAnsi" w:cs="Arial"/>
        </w:rPr>
        <w:t>deadline</w:t>
      </w:r>
      <w:r w:rsidRPr="0015323F">
        <w:rPr>
          <w:rFonts w:asciiTheme="minorHAnsi" w:hAnsiTheme="minorHAnsi" w:cs="Arial"/>
        </w:rPr>
        <w:t xml:space="preserve">, and until the </w:t>
      </w:r>
      <w:r w:rsidR="00B36F0A" w:rsidRPr="0015323F">
        <w:rPr>
          <w:rFonts w:asciiTheme="minorHAnsi" w:hAnsiTheme="minorHAnsi" w:cs="Arial"/>
        </w:rPr>
        <w:t xml:space="preserve">proofs be </w:t>
      </w:r>
      <w:r w:rsidRPr="0015323F">
        <w:rPr>
          <w:rFonts w:asciiTheme="minorHAnsi" w:hAnsiTheme="minorHAnsi" w:cs="Arial"/>
        </w:rPr>
        <w:t>deliver</w:t>
      </w:r>
      <w:r w:rsidR="00B36F0A" w:rsidRPr="0015323F">
        <w:rPr>
          <w:rFonts w:asciiTheme="minorHAnsi" w:hAnsiTheme="minorHAnsi" w:cs="Arial"/>
        </w:rPr>
        <w:t>ed</w:t>
      </w:r>
      <w:r w:rsidRPr="0015323F">
        <w:rPr>
          <w:rFonts w:asciiTheme="minorHAnsi" w:hAnsiTheme="minorHAnsi" w:cs="Arial"/>
        </w:rPr>
        <w:t xml:space="preserve"> </w:t>
      </w:r>
      <w:r w:rsidR="00B36F0A" w:rsidRPr="0015323F">
        <w:rPr>
          <w:rFonts w:asciiTheme="minorHAnsi" w:hAnsiTheme="minorHAnsi" w:cs="Arial"/>
        </w:rPr>
        <w:t>the yacht shall remain in the designated port of entry.</w:t>
      </w:r>
    </w:p>
    <w:p w:rsidR="00B36F0A" w:rsidRPr="0015323F" w:rsidRDefault="00B36F0A" w:rsidP="00393E2A">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Forms of the crew and passengers list and vignettes shall be prescribed by the Ministry.’’</w:t>
      </w:r>
    </w:p>
    <w:p w:rsidR="00B36F0A" w:rsidRPr="0015323F" w:rsidRDefault="00B36F0A" w:rsidP="00393E2A">
      <w:pPr>
        <w:tabs>
          <w:tab w:val="left" w:pos="720"/>
          <w:tab w:val="left" w:pos="1440"/>
          <w:tab w:val="left" w:pos="2160"/>
          <w:tab w:val="left" w:pos="2790"/>
        </w:tabs>
        <w:jc w:val="both"/>
        <w:rPr>
          <w:rFonts w:asciiTheme="minorHAnsi" w:hAnsiTheme="minorHAnsi" w:cs="Arial"/>
        </w:rPr>
      </w:pPr>
    </w:p>
    <w:p w:rsidR="00B36F0A" w:rsidRPr="0015323F" w:rsidRDefault="00B36F0A" w:rsidP="00B36F0A">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13</w:t>
      </w:r>
    </w:p>
    <w:p w:rsidR="00B36F0A" w:rsidRPr="0015323F" w:rsidRDefault="00B36F0A" w:rsidP="00B36F0A">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Article 21 shall be replaced by the following:</w:t>
      </w:r>
    </w:p>
    <w:p w:rsidR="00B36F0A" w:rsidRPr="0015323F" w:rsidRDefault="00B36F0A" w:rsidP="00B36F0A">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‘’Vignette </w:t>
      </w:r>
      <w:r w:rsidR="00ED2EC5" w:rsidRPr="0015323F">
        <w:rPr>
          <w:rFonts w:asciiTheme="minorHAnsi" w:hAnsiTheme="minorHAnsi" w:cs="Arial"/>
        </w:rPr>
        <w:t xml:space="preserve">shall </w:t>
      </w:r>
      <w:r w:rsidRPr="0015323F">
        <w:rPr>
          <w:rFonts w:asciiTheme="minorHAnsi" w:hAnsiTheme="minorHAnsi" w:cs="Arial"/>
        </w:rPr>
        <w:t>comprise also the auxiliary navigab</w:t>
      </w:r>
      <w:r w:rsidR="00E00703" w:rsidRPr="0015323F">
        <w:rPr>
          <w:rFonts w:asciiTheme="minorHAnsi" w:hAnsiTheme="minorHAnsi" w:cs="Arial"/>
        </w:rPr>
        <w:t>le vessels which are located on</w:t>
      </w:r>
      <w:r w:rsidRPr="0015323F">
        <w:rPr>
          <w:rFonts w:asciiTheme="minorHAnsi" w:hAnsiTheme="minorHAnsi" w:cs="Arial"/>
        </w:rPr>
        <w:t>board the yacht and which must be covered by the insurance from responsibility</w:t>
      </w:r>
      <w:r w:rsidR="00ED2EC5" w:rsidRPr="0015323F">
        <w:rPr>
          <w:rFonts w:asciiTheme="minorHAnsi" w:hAnsiTheme="minorHAnsi" w:cs="Arial"/>
        </w:rPr>
        <w:t xml:space="preserve"> for damage i</w:t>
      </w:r>
      <w:r w:rsidR="00225367" w:rsidRPr="0015323F">
        <w:rPr>
          <w:rFonts w:asciiTheme="minorHAnsi" w:hAnsiTheme="minorHAnsi" w:cs="Arial"/>
        </w:rPr>
        <w:t>nflicted</w:t>
      </w:r>
      <w:r w:rsidR="00ED2EC5" w:rsidRPr="0015323F">
        <w:rPr>
          <w:rFonts w:asciiTheme="minorHAnsi" w:hAnsiTheme="minorHAnsi" w:cs="Arial"/>
        </w:rPr>
        <w:t xml:space="preserve"> to the third persons.</w:t>
      </w:r>
    </w:p>
    <w:p w:rsidR="00ED2EC5" w:rsidRPr="0015323F" w:rsidRDefault="00ED2EC5" w:rsidP="00B36F0A">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Navigable vessels referred to in paragraph 1 of this article are insured when the insurance policy covers their use, whether by individual </w:t>
      </w:r>
      <w:r w:rsidR="00E00703" w:rsidRPr="0015323F">
        <w:rPr>
          <w:rFonts w:asciiTheme="minorHAnsi" w:hAnsiTheme="minorHAnsi" w:cs="Arial"/>
        </w:rPr>
        <w:t>enumeration</w:t>
      </w:r>
      <w:r w:rsidRPr="0015323F">
        <w:rPr>
          <w:rFonts w:asciiTheme="minorHAnsi" w:hAnsiTheme="minorHAnsi" w:cs="Arial"/>
        </w:rPr>
        <w:t xml:space="preserve"> of the auxiliary navigable vessels of the yacht, whether through the general certificate from the policy that the auxiliary navigable vessels are insured.’’</w:t>
      </w:r>
    </w:p>
    <w:p w:rsidR="00ED2EC5" w:rsidRPr="0015323F" w:rsidRDefault="00ED2EC5" w:rsidP="00B36F0A">
      <w:pPr>
        <w:tabs>
          <w:tab w:val="left" w:pos="720"/>
          <w:tab w:val="left" w:pos="1440"/>
          <w:tab w:val="left" w:pos="2160"/>
          <w:tab w:val="left" w:pos="2790"/>
        </w:tabs>
        <w:jc w:val="both"/>
        <w:rPr>
          <w:rFonts w:asciiTheme="minorHAnsi" w:hAnsiTheme="minorHAnsi" w:cs="Arial"/>
        </w:rPr>
      </w:pPr>
    </w:p>
    <w:p w:rsidR="00ED2EC5" w:rsidRPr="0015323F" w:rsidRDefault="007E6A67" w:rsidP="007E6A67">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14</w:t>
      </w:r>
    </w:p>
    <w:p w:rsidR="007E6A67" w:rsidRPr="0015323F" w:rsidRDefault="007E6A67" w:rsidP="007E6A67">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r>
      <w:r w:rsidR="00710F42">
        <w:rPr>
          <w:rFonts w:asciiTheme="minorHAnsi" w:hAnsiTheme="minorHAnsi" w:cs="Arial"/>
        </w:rPr>
        <w:t>The name of the article and Article 22</w:t>
      </w:r>
      <w:r w:rsidRPr="0015323F">
        <w:rPr>
          <w:rFonts w:asciiTheme="minorHAnsi" w:hAnsiTheme="minorHAnsi" w:cs="Arial"/>
        </w:rPr>
        <w:t xml:space="preserve"> shall be replaced by the following:</w:t>
      </w:r>
    </w:p>
    <w:p w:rsidR="007E6A67" w:rsidRDefault="007E6A67" w:rsidP="007E6A67">
      <w:pPr>
        <w:tabs>
          <w:tab w:val="left" w:pos="720"/>
          <w:tab w:val="left" w:pos="1440"/>
          <w:tab w:val="left" w:pos="2160"/>
          <w:tab w:val="left" w:pos="2790"/>
        </w:tabs>
        <w:jc w:val="both"/>
        <w:rPr>
          <w:rFonts w:asciiTheme="minorHAnsi" w:hAnsiTheme="minorHAnsi" w:cs="Arial"/>
        </w:rPr>
      </w:pPr>
    </w:p>
    <w:p w:rsidR="009E507D" w:rsidRPr="00520E2B" w:rsidRDefault="009E507D" w:rsidP="009E507D">
      <w:pPr>
        <w:jc w:val="center"/>
        <w:rPr>
          <w:rFonts w:asciiTheme="minorHAnsi" w:hAnsiTheme="minorHAnsi"/>
          <w:b/>
        </w:rPr>
      </w:pPr>
      <w:r w:rsidRPr="00520E2B">
        <w:rPr>
          <w:rFonts w:asciiTheme="minorHAnsi" w:hAnsiTheme="minorHAnsi"/>
          <w:b/>
        </w:rPr>
        <w:t>,</w:t>
      </w:r>
      <w:proofErr w:type="gramStart"/>
      <w:r w:rsidRPr="00520E2B">
        <w:rPr>
          <w:rFonts w:asciiTheme="minorHAnsi" w:hAnsiTheme="minorHAnsi"/>
          <w:b/>
        </w:rPr>
        <w:t>,Approval</w:t>
      </w:r>
      <w:proofErr w:type="gramEnd"/>
      <w:r w:rsidRPr="00520E2B">
        <w:rPr>
          <w:rFonts w:asciiTheme="minorHAnsi" w:hAnsiTheme="minorHAnsi"/>
          <w:b/>
        </w:rPr>
        <w:t xml:space="preserve"> for movement of a crew member who has no visa</w:t>
      </w:r>
    </w:p>
    <w:p w:rsidR="009E507D" w:rsidRPr="00520E2B" w:rsidRDefault="009E507D" w:rsidP="009E507D">
      <w:pPr>
        <w:jc w:val="center"/>
        <w:rPr>
          <w:rFonts w:asciiTheme="minorHAnsi" w:hAnsiTheme="minorHAnsi"/>
          <w:b/>
        </w:rPr>
      </w:pPr>
    </w:p>
    <w:p w:rsidR="009E507D" w:rsidRPr="00710F42" w:rsidRDefault="009E507D" w:rsidP="00710F42">
      <w:pPr>
        <w:jc w:val="center"/>
        <w:rPr>
          <w:rFonts w:asciiTheme="minorHAnsi" w:hAnsiTheme="minorHAnsi"/>
          <w:b/>
        </w:rPr>
      </w:pPr>
      <w:r w:rsidRPr="00520E2B">
        <w:rPr>
          <w:rFonts w:asciiTheme="minorHAnsi" w:hAnsiTheme="minorHAnsi"/>
          <w:b/>
        </w:rPr>
        <w:t>Article 22</w:t>
      </w:r>
    </w:p>
    <w:p w:rsidR="009E507D" w:rsidRPr="00520E2B" w:rsidRDefault="009E507D" w:rsidP="009E507D">
      <w:pPr>
        <w:jc w:val="both"/>
        <w:rPr>
          <w:rFonts w:asciiTheme="minorHAnsi" w:hAnsiTheme="minorHAnsi"/>
        </w:rPr>
      </w:pPr>
      <w:r w:rsidRPr="00520E2B">
        <w:rPr>
          <w:rFonts w:asciiTheme="minorHAnsi" w:hAnsiTheme="minorHAnsi"/>
        </w:rPr>
        <w:tab/>
        <w:t xml:space="preserve">The pass for movement on the area in which the border crossing, port is located may be issued to the crew member of a foreign yacht, who does not possess necessary visa, during the time of retaining of the yacht </w:t>
      </w:r>
      <w:r w:rsidR="00520E2B" w:rsidRPr="00520E2B">
        <w:rPr>
          <w:rFonts w:asciiTheme="minorHAnsi" w:hAnsiTheme="minorHAnsi"/>
        </w:rPr>
        <w:t>in the area of border crossing.</w:t>
      </w:r>
      <w:r w:rsidRPr="00520E2B">
        <w:rPr>
          <w:rFonts w:asciiTheme="minorHAnsi" w:hAnsiTheme="minorHAnsi"/>
        </w:rPr>
        <w:t xml:space="preserve"> </w:t>
      </w:r>
    </w:p>
    <w:p w:rsidR="009E507D" w:rsidRPr="00520E2B" w:rsidRDefault="009E507D" w:rsidP="009E507D">
      <w:pPr>
        <w:jc w:val="both"/>
        <w:rPr>
          <w:rFonts w:asciiTheme="minorHAnsi" w:hAnsiTheme="minorHAnsi"/>
        </w:rPr>
      </w:pPr>
      <w:r w:rsidRPr="00520E2B">
        <w:rPr>
          <w:rFonts w:asciiTheme="minorHAnsi" w:hAnsiTheme="minorHAnsi"/>
        </w:rPr>
        <w:tab/>
        <w:t>The pass referred to in paragraph 1 of this Article, at request of the master, respectively of the skipper of the foreign yacht, shall be issued by the administrative body competent for police affairs, during the time of retaining of the yacht, up to 90 days the longest.’’</w:t>
      </w:r>
    </w:p>
    <w:p w:rsidR="009E507D" w:rsidRDefault="009E507D" w:rsidP="009E507D">
      <w:pPr>
        <w:tabs>
          <w:tab w:val="left" w:pos="720"/>
          <w:tab w:val="left" w:pos="1440"/>
          <w:tab w:val="left" w:pos="2160"/>
          <w:tab w:val="left" w:pos="2790"/>
        </w:tabs>
        <w:jc w:val="center"/>
        <w:rPr>
          <w:rFonts w:asciiTheme="minorHAnsi" w:hAnsiTheme="minorHAnsi" w:cs="Arial"/>
        </w:rPr>
      </w:pPr>
    </w:p>
    <w:p w:rsidR="009E507D" w:rsidRPr="009E507D" w:rsidRDefault="009E507D" w:rsidP="009E507D">
      <w:pPr>
        <w:tabs>
          <w:tab w:val="left" w:pos="720"/>
          <w:tab w:val="left" w:pos="1440"/>
          <w:tab w:val="left" w:pos="2160"/>
          <w:tab w:val="left" w:pos="2790"/>
        </w:tabs>
        <w:jc w:val="center"/>
        <w:rPr>
          <w:rFonts w:asciiTheme="minorHAnsi" w:hAnsiTheme="minorHAnsi" w:cs="Arial"/>
          <w:b/>
        </w:rPr>
      </w:pPr>
      <w:r w:rsidRPr="009E507D">
        <w:rPr>
          <w:rFonts w:asciiTheme="minorHAnsi" w:hAnsiTheme="minorHAnsi" w:cs="Arial"/>
          <w:b/>
        </w:rPr>
        <w:t>Article 15</w:t>
      </w:r>
    </w:p>
    <w:p w:rsidR="009E507D" w:rsidRPr="0015323F" w:rsidRDefault="009E507D" w:rsidP="009E507D">
      <w:pPr>
        <w:tabs>
          <w:tab w:val="left" w:pos="720"/>
          <w:tab w:val="left" w:pos="1440"/>
          <w:tab w:val="left" w:pos="2160"/>
          <w:tab w:val="left" w:pos="2790"/>
        </w:tabs>
        <w:jc w:val="both"/>
        <w:rPr>
          <w:rFonts w:asciiTheme="minorHAnsi" w:hAnsiTheme="minorHAnsi" w:cs="Arial"/>
        </w:rPr>
      </w:pPr>
      <w:r>
        <w:rPr>
          <w:rFonts w:asciiTheme="minorHAnsi" w:hAnsiTheme="minorHAnsi" w:cs="Arial"/>
        </w:rPr>
        <w:tab/>
        <w:t>Article 25 paragraph 2 shall be replace</w:t>
      </w:r>
      <w:r w:rsidR="00710F42">
        <w:rPr>
          <w:rFonts w:asciiTheme="minorHAnsi" w:hAnsiTheme="minorHAnsi" w:cs="Arial"/>
        </w:rPr>
        <w:t>d</w:t>
      </w:r>
      <w:r>
        <w:rPr>
          <w:rFonts w:asciiTheme="minorHAnsi" w:hAnsiTheme="minorHAnsi" w:cs="Arial"/>
        </w:rPr>
        <w:t xml:space="preserve"> by following:</w:t>
      </w:r>
      <w:r>
        <w:rPr>
          <w:rFonts w:asciiTheme="minorHAnsi" w:hAnsiTheme="minorHAnsi" w:cs="Arial"/>
        </w:rPr>
        <w:tab/>
      </w:r>
    </w:p>
    <w:p w:rsidR="00201007" w:rsidRPr="0015323F" w:rsidRDefault="00710F42" w:rsidP="007E6A67">
      <w:pPr>
        <w:tabs>
          <w:tab w:val="left" w:pos="720"/>
          <w:tab w:val="left" w:pos="1440"/>
          <w:tab w:val="left" w:pos="2160"/>
          <w:tab w:val="left" w:pos="2790"/>
        </w:tabs>
        <w:jc w:val="both"/>
        <w:rPr>
          <w:rFonts w:asciiTheme="minorHAnsi" w:hAnsiTheme="minorHAnsi" w:cs="Arial"/>
        </w:rPr>
      </w:pPr>
      <w:r>
        <w:rPr>
          <w:rFonts w:asciiTheme="minorHAnsi" w:hAnsiTheme="minorHAnsi" w:cs="Arial"/>
        </w:rPr>
        <w:tab/>
        <w:t>,</w:t>
      </w:r>
      <w:proofErr w:type="gramStart"/>
      <w:r>
        <w:rPr>
          <w:rFonts w:asciiTheme="minorHAnsi" w:hAnsiTheme="minorHAnsi" w:cs="Arial"/>
        </w:rPr>
        <w:t>,</w:t>
      </w:r>
      <w:r w:rsidR="007E6A67" w:rsidRPr="0015323F">
        <w:rPr>
          <w:rFonts w:asciiTheme="minorHAnsi" w:hAnsiTheme="minorHAnsi" w:cs="Arial"/>
        </w:rPr>
        <w:t>Foreign</w:t>
      </w:r>
      <w:proofErr w:type="gramEnd"/>
      <w:r w:rsidR="007E6A67" w:rsidRPr="0015323F">
        <w:rPr>
          <w:rFonts w:asciiTheme="minorHAnsi" w:hAnsiTheme="minorHAnsi" w:cs="Arial"/>
        </w:rPr>
        <w:t xml:space="preserve"> yacht which participate in sports competition or comes to Montenegro for the purpose of exposing at nautical fair is not obligated to have vignette 48 hours before and after commencement of the competition or fair, providing that the organizer of the sports competition or nautical fair </w:t>
      </w:r>
      <w:r w:rsidR="00A02DD5">
        <w:rPr>
          <w:rFonts w:asciiTheme="minorHAnsi" w:hAnsiTheme="minorHAnsi" w:cs="Arial"/>
        </w:rPr>
        <w:t>reported</w:t>
      </w:r>
      <w:r w:rsidR="007E6A67" w:rsidRPr="0015323F">
        <w:rPr>
          <w:rFonts w:asciiTheme="minorHAnsi" w:hAnsiTheme="minorHAnsi" w:cs="Arial"/>
        </w:rPr>
        <w:t xml:space="preserve"> the yacht to the Harbor Master’s of</w:t>
      </w:r>
      <w:r w:rsidR="00201007" w:rsidRPr="0015323F">
        <w:rPr>
          <w:rFonts w:asciiTheme="minorHAnsi" w:hAnsiTheme="minorHAnsi" w:cs="Arial"/>
        </w:rPr>
        <w:t>fice or Harbor Master’s office B</w:t>
      </w:r>
      <w:r w:rsidR="007E6A67" w:rsidRPr="0015323F">
        <w:rPr>
          <w:rFonts w:asciiTheme="minorHAnsi" w:hAnsiTheme="minorHAnsi" w:cs="Arial"/>
        </w:rPr>
        <w:t>ranch office</w:t>
      </w:r>
      <w:r w:rsidR="00201007" w:rsidRPr="0015323F">
        <w:rPr>
          <w:rFonts w:asciiTheme="minorHAnsi" w:hAnsiTheme="minorHAnsi" w:cs="Arial"/>
        </w:rPr>
        <w:t xml:space="preserve"> at least 48 hours prior the commencement of the competition or fair.’’</w:t>
      </w:r>
    </w:p>
    <w:p w:rsidR="00201007" w:rsidRPr="0015323F" w:rsidRDefault="00201007" w:rsidP="007E6A67">
      <w:pPr>
        <w:tabs>
          <w:tab w:val="left" w:pos="720"/>
          <w:tab w:val="left" w:pos="1440"/>
          <w:tab w:val="left" w:pos="2160"/>
          <w:tab w:val="left" w:pos="2790"/>
        </w:tabs>
        <w:jc w:val="both"/>
        <w:rPr>
          <w:rFonts w:asciiTheme="minorHAnsi" w:hAnsiTheme="minorHAnsi" w:cs="Arial"/>
        </w:rPr>
      </w:pPr>
    </w:p>
    <w:p w:rsidR="00A02DD5" w:rsidRDefault="00A02DD5" w:rsidP="00201007">
      <w:pPr>
        <w:tabs>
          <w:tab w:val="left" w:pos="720"/>
          <w:tab w:val="left" w:pos="1440"/>
          <w:tab w:val="left" w:pos="2160"/>
          <w:tab w:val="left" w:pos="2790"/>
        </w:tabs>
        <w:jc w:val="center"/>
        <w:rPr>
          <w:rFonts w:asciiTheme="minorHAnsi" w:hAnsiTheme="minorHAnsi" w:cs="Arial"/>
          <w:b/>
        </w:rPr>
      </w:pPr>
    </w:p>
    <w:p w:rsidR="007E6A67" w:rsidRPr="0015323F" w:rsidRDefault="00201007" w:rsidP="00201007">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w:t>
      </w:r>
      <w:r w:rsidR="00A02DD5">
        <w:rPr>
          <w:rFonts w:asciiTheme="minorHAnsi" w:hAnsiTheme="minorHAnsi" w:cs="Arial"/>
          <w:b/>
        </w:rPr>
        <w:t>e 16</w:t>
      </w:r>
    </w:p>
    <w:p w:rsidR="00201007" w:rsidRDefault="00201007" w:rsidP="00201007">
      <w:pPr>
        <w:tabs>
          <w:tab w:val="left" w:pos="720"/>
          <w:tab w:val="left" w:pos="1440"/>
          <w:tab w:val="left" w:pos="2160"/>
          <w:tab w:val="left" w:pos="2790"/>
        </w:tabs>
        <w:rPr>
          <w:rFonts w:asciiTheme="minorHAnsi" w:hAnsiTheme="minorHAnsi" w:cs="Arial"/>
        </w:rPr>
      </w:pPr>
      <w:r w:rsidRPr="0015323F">
        <w:rPr>
          <w:rFonts w:asciiTheme="minorHAnsi" w:hAnsiTheme="minorHAnsi" w:cs="Arial"/>
        </w:rPr>
        <w:lastRenderedPageBreak/>
        <w:tab/>
      </w:r>
      <w:r w:rsidR="00A02DD5">
        <w:rPr>
          <w:rFonts w:asciiTheme="minorHAnsi" w:hAnsiTheme="minorHAnsi" w:cs="Arial"/>
        </w:rPr>
        <w:t xml:space="preserve">Title of Article and </w:t>
      </w:r>
      <w:r w:rsidRPr="0015323F">
        <w:rPr>
          <w:rFonts w:asciiTheme="minorHAnsi" w:hAnsiTheme="minorHAnsi" w:cs="Arial"/>
        </w:rPr>
        <w:t>Article 28 shall be replaced by the following:</w:t>
      </w:r>
    </w:p>
    <w:p w:rsidR="00A02DD5" w:rsidRDefault="00A02DD5" w:rsidP="00201007">
      <w:pPr>
        <w:tabs>
          <w:tab w:val="left" w:pos="720"/>
          <w:tab w:val="left" w:pos="1440"/>
          <w:tab w:val="left" w:pos="2160"/>
          <w:tab w:val="left" w:pos="2790"/>
        </w:tabs>
        <w:rPr>
          <w:rFonts w:asciiTheme="minorHAnsi" w:hAnsiTheme="minorHAnsi" w:cs="Arial"/>
        </w:rPr>
      </w:pPr>
    </w:p>
    <w:p w:rsidR="00A02DD5" w:rsidRPr="00A02DD5" w:rsidRDefault="00710F42" w:rsidP="00A02DD5">
      <w:pPr>
        <w:tabs>
          <w:tab w:val="left" w:pos="720"/>
          <w:tab w:val="left" w:pos="1440"/>
          <w:tab w:val="left" w:pos="2160"/>
          <w:tab w:val="left" w:pos="2790"/>
        </w:tabs>
        <w:jc w:val="center"/>
        <w:rPr>
          <w:rFonts w:asciiTheme="minorHAnsi" w:hAnsiTheme="minorHAnsi" w:cs="Arial"/>
          <w:b/>
        </w:rPr>
      </w:pPr>
      <w:r>
        <w:rPr>
          <w:rFonts w:asciiTheme="minorHAnsi" w:hAnsiTheme="minorHAnsi" w:cs="Arial"/>
          <w:b/>
        </w:rPr>
        <w:t>,</w:t>
      </w:r>
      <w:proofErr w:type="gramStart"/>
      <w:r>
        <w:rPr>
          <w:rFonts w:asciiTheme="minorHAnsi" w:hAnsiTheme="minorHAnsi" w:cs="Arial"/>
          <w:b/>
        </w:rPr>
        <w:t>,</w:t>
      </w:r>
      <w:r w:rsidR="00A02DD5" w:rsidRPr="00A02DD5">
        <w:rPr>
          <w:rFonts w:asciiTheme="minorHAnsi" w:hAnsiTheme="minorHAnsi" w:cs="Arial"/>
          <w:b/>
        </w:rPr>
        <w:t>Fee</w:t>
      </w:r>
      <w:proofErr w:type="gramEnd"/>
      <w:r w:rsidR="00A02DD5" w:rsidRPr="00A02DD5">
        <w:rPr>
          <w:rFonts w:asciiTheme="minorHAnsi" w:hAnsiTheme="minorHAnsi" w:cs="Arial"/>
          <w:b/>
        </w:rPr>
        <w:t xml:space="preserve"> for using of the navigation safety objects</w:t>
      </w:r>
    </w:p>
    <w:p w:rsidR="00A02DD5" w:rsidRPr="00A02DD5" w:rsidRDefault="00A02DD5" w:rsidP="00A02DD5">
      <w:pPr>
        <w:tabs>
          <w:tab w:val="left" w:pos="720"/>
          <w:tab w:val="left" w:pos="1440"/>
          <w:tab w:val="left" w:pos="2160"/>
          <w:tab w:val="left" w:pos="2790"/>
        </w:tabs>
        <w:jc w:val="center"/>
        <w:rPr>
          <w:rFonts w:asciiTheme="minorHAnsi" w:hAnsiTheme="minorHAnsi" w:cs="Arial"/>
          <w:b/>
        </w:rPr>
      </w:pPr>
    </w:p>
    <w:p w:rsidR="00201007" w:rsidRPr="00A02DD5" w:rsidRDefault="00A02DD5" w:rsidP="00A02DD5">
      <w:pPr>
        <w:tabs>
          <w:tab w:val="left" w:pos="720"/>
          <w:tab w:val="left" w:pos="1440"/>
          <w:tab w:val="left" w:pos="2160"/>
          <w:tab w:val="left" w:pos="2790"/>
        </w:tabs>
        <w:jc w:val="center"/>
        <w:rPr>
          <w:rFonts w:asciiTheme="minorHAnsi" w:hAnsiTheme="minorHAnsi" w:cs="Arial"/>
          <w:b/>
        </w:rPr>
      </w:pPr>
      <w:r w:rsidRPr="00A02DD5">
        <w:rPr>
          <w:rFonts w:asciiTheme="minorHAnsi" w:hAnsiTheme="minorHAnsi" w:cs="Arial"/>
          <w:b/>
        </w:rPr>
        <w:t>Article 28</w:t>
      </w:r>
    </w:p>
    <w:p w:rsidR="00201007" w:rsidRPr="0015323F" w:rsidRDefault="00A02DD5" w:rsidP="00201007">
      <w:pPr>
        <w:tabs>
          <w:tab w:val="left" w:pos="720"/>
          <w:tab w:val="left" w:pos="1440"/>
          <w:tab w:val="left" w:pos="2160"/>
          <w:tab w:val="left" w:pos="2790"/>
        </w:tabs>
        <w:rPr>
          <w:rFonts w:asciiTheme="minorHAnsi" w:hAnsiTheme="minorHAnsi" w:cs="Arial"/>
        </w:rPr>
      </w:pPr>
      <w:r>
        <w:rPr>
          <w:rFonts w:asciiTheme="minorHAnsi" w:hAnsiTheme="minorHAnsi" w:cs="Arial"/>
        </w:rPr>
        <w:tab/>
      </w:r>
      <w:r w:rsidR="00201007" w:rsidRPr="0015323F">
        <w:rPr>
          <w:rFonts w:asciiTheme="minorHAnsi" w:hAnsiTheme="minorHAnsi" w:cs="Arial"/>
        </w:rPr>
        <w:t>For the use of the navigation safety objects the fee shall be paid.</w:t>
      </w:r>
    </w:p>
    <w:p w:rsidR="00201007" w:rsidRPr="0015323F" w:rsidRDefault="00201007" w:rsidP="00201007">
      <w:pPr>
        <w:tabs>
          <w:tab w:val="left" w:pos="720"/>
          <w:tab w:val="left" w:pos="1440"/>
          <w:tab w:val="left" w:pos="2160"/>
          <w:tab w:val="left" w:pos="2790"/>
        </w:tabs>
        <w:rPr>
          <w:rFonts w:asciiTheme="minorHAnsi" w:hAnsiTheme="minorHAnsi" w:cs="Arial"/>
        </w:rPr>
      </w:pPr>
      <w:r w:rsidRPr="0015323F">
        <w:rPr>
          <w:rFonts w:asciiTheme="minorHAnsi" w:hAnsiTheme="minorHAnsi" w:cs="Arial"/>
        </w:rPr>
        <w:tab/>
        <w:t>Fee for use of the navigation safety objects shall amount:</w:t>
      </w:r>
    </w:p>
    <w:p w:rsidR="00201007" w:rsidRPr="0015323F" w:rsidRDefault="00201007" w:rsidP="00201007">
      <w:pPr>
        <w:tabs>
          <w:tab w:val="left" w:pos="720"/>
          <w:tab w:val="left" w:pos="1440"/>
          <w:tab w:val="left" w:pos="2160"/>
          <w:tab w:val="left" w:pos="2790"/>
        </w:tabs>
        <w:rPr>
          <w:rFonts w:asciiTheme="minorHAnsi" w:hAnsiTheme="minorHAnsi" w:cs="Arial"/>
        </w:rPr>
      </w:pPr>
    </w:p>
    <w:p w:rsidR="00201007" w:rsidRPr="0015323F" w:rsidRDefault="00201007" w:rsidP="00201007">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Yacht for personal</w:t>
      </w:r>
      <w:r w:rsidR="00A02DD5">
        <w:rPr>
          <w:rFonts w:asciiTheme="minorHAnsi" w:hAnsiTheme="minorHAnsi" w:cs="Arial"/>
          <w:b/>
        </w:rPr>
        <w:t xml:space="preserve"> </w:t>
      </w:r>
      <w:r w:rsidRPr="0015323F">
        <w:rPr>
          <w:rFonts w:asciiTheme="minorHAnsi" w:hAnsiTheme="minorHAnsi" w:cs="Arial"/>
          <w:b/>
        </w:rPr>
        <w:t>use</w:t>
      </w:r>
    </w:p>
    <w:p w:rsidR="00201007" w:rsidRPr="0015323F" w:rsidRDefault="00201007" w:rsidP="00201007">
      <w:pPr>
        <w:tabs>
          <w:tab w:val="left" w:pos="720"/>
          <w:tab w:val="left" w:pos="1440"/>
          <w:tab w:val="left" w:pos="2160"/>
          <w:tab w:val="left" w:pos="2790"/>
        </w:tabs>
        <w:rPr>
          <w:rFonts w:asciiTheme="minorHAnsi" w:hAnsiTheme="minorHAnsi" w:cs="Arial"/>
        </w:rPr>
      </w:pPr>
    </w:p>
    <w:tbl>
      <w:tblPr>
        <w:tblStyle w:val="TableGrid"/>
        <w:tblW w:w="9439" w:type="dxa"/>
        <w:tblLook w:val="04A0"/>
      </w:tblPr>
      <w:tblGrid>
        <w:gridCol w:w="2093"/>
        <w:gridCol w:w="1224"/>
        <w:gridCol w:w="1224"/>
        <w:gridCol w:w="1225"/>
        <w:gridCol w:w="1224"/>
        <w:gridCol w:w="1224"/>
        <w:gridCol w:w="1225"/>
      </w:tblGrid>
      <w:tr w:rsidR="00201007" w:rsidRPr="0015323F" w:rsidTr="00F6214C">
        <w:trPr>
          <w:trHeight w:val="397"/>
        </w:trPr>
        <w:tc>
          <w:tcPr>
            <w:tcW w:w="2093" w:type="dxa"/>
            <w:vAlign w:val="center"/>
          </w:tcPr>
          <w:p w:rsidR="00201007" w:rsidRPr="0015323F" w:rsidRDefault="00201007" w:rsidP="00201007">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Per meter length</w:t>
            </w:r>
          </w:p>
        </w:tc>
        <w:tc>
          <w:tcPr>
            <w:tcW w:w="1224" w:type="dxa"/>
            <w:vAlign w:val="center"/>
          </w:tcPr>
          <w:p w:rsidR="00201007" w:rsidRPr="00A02DD5" w:rsidRDefault="00A02DD5" w:rsidP="00201007">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24 h</w:t>
            </w:r>
          </w:p>
        </w:tc>
        <w:tc>
          <w:tcPr>
            <w:tcW w:w="1224" w:type="dxa"/>
            <w:vAlign w:val="center"/>
          </w:tcPr>
          <w:p w:rsidR="00201007" w:rsidRPr="00A02DD5" w:rsidRDefault="00201007" w:rsidP="00201007">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7 days</w:t>
            </w:r>
          </w:p>
        </w:tc>
        <w:tc>
          <w:tcPr>
            <w:tcW w:w="1225" w:type="dxa"/>
            <w:vAlign w:val="center"/>
          </w:tcPr>
          <w:p w:rsidR="00201007" w:rsidRPr="00A02DD5" w:rsidRDefault="00201007" w:rsidP="00201007">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1</w:t>
            </w:r>
          </w:p>
          <w:p w:rsidR="00201007" w:rsidRPr="00A02DD5" w:rsidRDefault="00201007" w:rsidP="00201007">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month</w:t>
            </w:r>
          </w:p>
        </w:tc>
        <w:tc>
          <w:tcPr>
            <w:tcW w:w="1224" w:type="dxa"/>
            <w:vAlign w:val="center"/>
          </w:tcPr>
          <w:p w:rsidR="00201007" w:rsidRPr="00A02DD5" w:rsidRDefault="00201007" w:rsidP="00201007">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3</w:t>
            </w:r>
          </w:p>
          <w:p w:rsidR="00201007" w:rsidRPr="00A02DD5" w:rsidRDefault="00201007" w:rsidP="00201007">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months</w:t>
            </w:r>
          </w:p>
        </w:tc>
        <w:tc>
          <w:tcPr>
            <w:tcW w:w="1224" w:type="dxa"/>
            <w:vAlign w:val="center"/>
          </w:tcPr>
          <w:p w:rsidR="00201007" w:rsidRPr="00A02DD5" w:rsidRDefault="00201007" w:rsidP="00201007">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6 months</w:t>
            </w:r>
          </w:p>
        </w:tc>
        <w:tc>
          <w:tcPr>
            <w:tcW w:w="1225" w:type="dxa"/>
            <w:vAlign w:val="center"/>
          </w:tcPr>
          <w:p w:rsidR="00201007" w:rsidRPr="00A02DD5" w:rsidRDefault="00201007" w:rsidP="00201007">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1 year</w:t>
            </w:r>
          </w:p>
        </w:tc>
      </w:tr>
      <w:tr w:rsidR="00C40C79" w:rsidRPr="0015323F" w:rsidTr="00F6214C">
        <w:trPr>
          <w:trHeight w:val="397"/>
        </w:trPr>
        <w:tc>
          <w:tcPr>
            <w:tcW w:w="2093" w:type="dxa"/>
            <w:vAlign w:val="center"/>
          </w:tcPr>
          <w:p w:rsidR="00C40C79" w:rsidRPr="0015323F" w:rsidRDefault="00C40C79" w:rsidP="00201007">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boat up to 7 m</w:t>
            </w:r>
          </w:p>
        </w:tc>
        <w:tc>
          <w:tcPr>
            <w:tcW w:w="1224" w:type="dxa"/>
            <w:vAlign w:val="center"/>
          </w:tcPr>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0</w:t>
            </w:r>
            <w:r w:rsidR="00E00703" w:rsidRPr="0015323F">
              <w:rPr>
                <w:rFonts w:asciiTheme="minorHAnsi" w:hAnsiTheme="minorHAnsi" w:cs="Arial"/>
              </w:rPr>
              <w:t>.</w:t>
            </w:r>
            <w:r w:rsidR="00C40C79" w:rsidRPr="0015323F">
              <w:rPr>
                <w:rFonts w:asciiTheme="minorHAnsi" w:hAnsiTheme="minorHAnsi" w:cs="Arial"/>
              </w:rPr>
              <w:t xml:space="preserve">50 </w:t>
            </w:r>
          </w:p>
        </w:tc>
        <w:tc>
          <w:tcPr>
            <w:tcW w:w="1224" w:type="dxa"/>
            <w:vAlign w:val="center"/>
          </w:tcPr>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1.00 </w:t>
            </w:r>
          </w:p>
        </w:tc>
        <w:tc>
          <w:tcPr>
            <w:tcW w:w="1225" w:type="dxa"/>
            <w:vAlign w:val="center"/>
          </w:tcPr>
          <w:p w:rsidR="00C40C79" w:rsidRPr="0015323F" w:rsidRDefault="00A02DD5" w:rsidP="00A02DD5">
            <w:pPr>
              <w:jc w:val="center"/>
              <w:rPr>
                <w:rFonts w:asciiTheme="minorHAnsi" w:hAnsiTheme="minorHAnsi"/>
              </w:rPr>
            </w:pPr>
            <w:r w:rsidRPr="0015323F">
              <w:rPr>
                <w:rFonts w:asciiTheme="minorHAnsi" w:hAnsiTheme="minorHAnsi" w:cs="Arial"/>
              </w:rPr>
              <w:t>€</w:t>
            </w:r>
            <w:r w:rsidR="00C40C79" w:rsidRPr="0015323F">
              <w:rPr>
                <w:rFonts w:asciiTheme="minorHAnsi" w:hAnsiTheme="minorHAnsi" w:cs="Arial"/>
              </w:rPr>
              <w:t xml:space="preserve">2.00 </w:t>
            </w:r>
          </w:p>
        </w:tc>
        <w:tc>
          <w:tcPr>
            <w:tcW w:w="1224" w:type="dxa"/>
            <w:vAlign w:val="center"/>
          </w:tcPr>
          <w:p w:rsidR="00C40C79" w:rsidRPr="0015323F" w:rsidRDefault="00A02DD5" w:rsidP="00A02DD5">
            <w:pPr>
              <w:jc w:val="center"/>
              <w:rPr>
                <w:rFonts w:asciiTheme="minorHAnsi" w:hAnsiTheme="minorHAnsi"/>
              </w:rPr>
            </w:pPr>
            <w:r w:rsidRPr="0015323F">
              <w:rPr>
                <w:rFonts w:asciiTheme="minorHAnsi" w:hAnsiTheme="minorHAnsi" w:cs="Arial"/>
              </w:rPr>
              <w:t>€</w:t>
            </w:r>
            <w:r w:rsidR="00C40C79" w:rsidRPr="0015323F">
              <w:rPr>
                <w:rFonts w:asciiTheme="minorHAnsi" w:hAnsiTheme="minorHAnsi" w:cs="Arial"/>
              </w:rPr>
              <w:t xml:space="preserve">3.00 </w:t>
            </w:r>
          </w:p>
        </w:tc>
        <w:tc>
          <w:tcPr>
            <w:tcW w:w="1224" w:type="dxa"/>
            <w:vAlign w:val="center"/>
          </w:tcPr>
          <w:p w:rsidR="00C40C79" w:rsidRPr="0015323F" w:rsidRDefault="00A02DD5" w:rsidP="00A02DD5">
            <w:pPr>
              <w:jc w:val="center"/>
              <w:rPr>
                <w:rFonts w:asciiTheme="minorHAnsi" w:hAnsiTheme="minorHAnsi"/>
              </w:rPr>
            </w:pPr>
            <w:r w:rsidRPr="0015323F">
              <w:rPr>
                <w:rFonts w:asciiTheme="minorHAnsi" w:hAnsiTheme="minorHAnsi" w:cs="Arial"/>
              </w:rPr>
              <w:t>€</w:t>
            </w:r>
            <w:r w:rsidR="00C40C79" w:rsidRPr="0015323F">
              <w:rPr>
                <w:rFonts w:asciiTheme="minorHAnsi" w:hAnsiTheme="minorHAnsi" w:cs="Arial"/>
              </w:rPr>
              <w:t xml:space="preserve">4.00 </w:t>
            </w:r>
          </w:p>
        </w:tc>
        <w:tc>
          <w:tcPr>
            <w:tcW w:w="1225" w:type="dxa"/>
            <w:vAlign w:val="center"/>
          </w:tcPr>
          <w:p w:rsidR="00C40C79" w:rsidRPr="0015323F" w:rsidRDefault="00A02DD5" w:rsidP="00A02DD5">
            <w:pPr>
              <w:jc w:val="center"/>
              <w:rPr>
                <w:rFonts w:asciiTheme="minorHAnsi" w:hAnsiTheme="minorHAnsi"/>
              </w:rPr>
            </w:pPr>
            <w:r w:rsidRPr="0015323F">
              <w:rPr>
                <w:rFonts w:asciiTheme="minorHAnsi" w:hAnsiTheme="minorHAnsi" w:cs="Arial"/>
              </w:rPr>
              <w:t>€</w:t>
            </w:r>
            <w:r w:rsidR="00E00703" w:rsidRPr="0015323F">
              <w:rPr>
                <w:rFonts w:asciiTheme="minorHAnsi" w:hAnsiTheme="minorHAnsi" w:cs="Arial"/>
              </w:rPr>
              <w:t>6</w:t>
            </w:r>
            <w:r w:rsidR="00C40C79" w:rsidRPr="0015323F">
              <w:rPr>
                <w:rFonts w:asciiTheme="minorHAnsi" w:hAnsiTheme="minorHAnsi" w:cs="Arial"/>
              </w:rPr>
              <w:t xml:space="preserve">.00 </w:t>
            </w:r>
          </w:p>
        </w:tc>
      </w:tr>
      <w:tr w:rsidR="00201007" w:rsidRPr="0015323F" w:rsidTr="00F6214C">
        <w:trPr>
          <w:trHeight w:val="397"/>
        </w:trPr>
        <w:tc>
          <w:tcPr>
            <w:tcW w:w="2093" w:type="dxa"/>
            <w:vAlign w:val="center"/>
          </w:tcPr>
          <w:p w:rsidR="00201007" w:rsidRPr="0015323F" w:rsidRDefault="00C40C79" w:rsidP="00C40C79">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yacht driven by sails</w:t>
            </w:r>
          </w:p>
        </w:tc>
        <w:tc>
          <w:tcPr>
            <w:tcW w:w="1224"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1.00 </w:t>
            </w:r>
          </w:p>
        </w:tc>
        <w:tc>
          <w:tcPr>
            <w:tcW w:w="1224"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2.00 </w:t>
            </w:r>
          </w:p>
        </w:tc>
        <w:tc>
          <w:tcPr>
            <w:tcW w:w="1225"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6.00 </w:t>
            </w:r>
          </w:p>
        </w:tc>
        <w:tc>
          <w:tcPr>
            <w:tcW w:w="1224"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12.00 </w:t>
            </w:r>
          </w:p>
        </w:tc>
        <w:tc>
          <w:tcPr>
            <w:tcW w:w="1224"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15.00 </w:t>
            </w:r>
          </w:p>
        </w:tc>
        <w:tc>
          <w:tcPr>
            <w:tcW w:w="1225"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18.00 </w:t>
            </w:r>
          </w:p>
        </w:tc>
      </w:tr>
      <w:tr w:rsidR="00201007" w:rsidRPr="0015323F" w:rsidTr="00F6214C">
        <w:trPr>
          <w:trHeight w:val="397"/>
        </w:trPr>
        <w:tc>
          <w:tcPr>
            <w:tcW w:w="2093" w:type="dxa"/>
            <w:vAlign w:val="center"/>
          </w:tcPr>
          <w:p w:rsidR="00201007" w:rsidRPr="0015323F" w:rsidRDefault="00C40C79" w:rsidP="00201007">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yacht driven by motor engine</w:t>
            </w:r>
          </w:p>
        </w:tc>
        <w:tc>
          <w:tcPr>
            <w:tcW w:w="1224"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3.00 </w:t>
            </w:r>
          </w:p>
        </w:tc>
        <w:tc>
          <w:tcPr>
            <w:tcW w:w="1224"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7.00 </w:t>
            </w:r>
          </w:p>
        </w:tc>
        <w:tc>
          <w:tcPr>
            <w:tcW w:w="1225"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12.00 </w:t>
            </w:r>
          </w:p>
        </w:tc>
        <w:tc>
          <w:tcPr>
            <w:tcW w:w="1224"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20.00 </w:t>
            </w:r>
          </w:p>
        </w:tc>
        <w:tc>
          <w:tcPr>
            <w:tcW w:w="1224"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25.00 </w:t>
            </w:r>
          </w:p>
        </w:tc>
        <w:tc>
          <w:tcPr>
            <w:tcW w:w="1225" w:type="dxa"/>
          </w:tcPr>
          <w:p w:rsidR="00201007" w:rsidRPr="0015323F" w:rsidRDefault="00201007" w:rsidP="00C40C79">
            <w:pPr>
              <w:tabs>
                <w:tab w:val="left" w:pos="720"/>
                <w:tab w:val="left" w:pos="1440"/>
                <w:tab w:val="left" w:pos="2160"/>
                <w:tab w:val="left" w:pos="2790"/>
              </w:tabs>
              <w:jc w:val="center"/>
              <w:rPr>
                <w:rFonts w:asciiTheme="minorHAnsi" w:hAnsiTheme="minorHAnsi" w:cs="Arial"/>
              </w:rPr>
            </w:pPr>
          </w:p>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30.00 </w:t>
            </w:r>
          </w:p>
        </w:tc>
      </w:tr>
      <w:tr w:rsidR="00C40C79" w:rsidRPr="0015323F" w:rsidTr="00F6214C">
        <w:trPr>
          <w:trHeight w:val="397"/>
        </w:trPr>
        <w:tc>
          <w:tcPr>
            <w:tcW w:w="2093" w:type="dxa"/>
            <w:vAlign w:val="center"/>
          </w:tcPr>
          <w:p w:rsidR="00C40C79" w:rsidRPr="0015323F" w:rsidRDefault="00C40C79" w:rsidP="00201007">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multi-hull yacht</w:t>
            </w:r>
          </w:p>
        </w:tc>
        <w:tc>
          <w:tcPr>
            <w:tcW w:w="1224" w:type="dxa"/>
            <w:vAlign w:val="center"/>
          </w:tcPr>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3.00 </w:t>
            </w:r>
          </w:p>
        </w:tc>
        <w:tc>
          <w:tcPr>
            <w:tcW w:w="1224" w:type="dxa"/>
            <w:vAlign w:val="center"/>
          </w:tcPr>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7.00 </w:t>
            </w:r>
          </w:p>
        </w:tc>
        <w:tc>
          <w:tcPr>
            <w:tcW w:w="1225" w:type="dxa"/>
            <w:vAlign w:val="center"/>
          </w:tcPr>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12.00 </w:t>
            </w:r>
          </w:p>
        </w:tc>
        <w:tc>
          <w:tcPr>
            <w:tcW w:w="1224" w:type="dxa"/>
            <w:vAlign w:val="center"/>
          </w:tcPr>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20.00 </w:t>
            </w:r>
          </w:p>
        </w:tc>
        <w:tc>
          <w:tcPr>
            <w:tcW w:w="1224" w:type="dxa"/>
            <w:vAlign w:val="center"/>
          </w:tcPr>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25.00 </w:t>
            </w:r>
          </w:p>
        </w:tc>
        <w:tc>
          <w:tcPr>
            <w:tcW w:w="1225" w:type="dxa"/>
            <w:vAlign w:val="center"/>
          </w:tcPr>
          <w:p w:rsidR="00C40C79" w:rsidRPr="0015323F" w:rsidRDefault="00A02DD5" w:rsidP="00A02DD5">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C40C79" w:rsidRPr="0015323F">
              <w:rPr>
                <w:rFonts w:asciiTheme="minorHAnsi" w:hAnsiTheme="minorHAnsi" w:cs="Arial"/>
              </w:rPr>
              <w:t xml:space="preserve">30.00 </w:t>
            </w:r>
          </w:p>
        </w:tc>
      </w:tr>
      <w:tr w:rsidR="00F6214C" w:rsidRPr="0015323F" w:rsidTr="00F6214C">
        <w:trPr>
          <w:trHeight w:val="397"/>
        </w:trPr>
        <w:tc>
          <w:tcPr>
            <w:tcW w:w="2093" w:type="dxa"/>
            <w:vAlign w:val="center"/>
          </w:tcPr>
          <w:p w:rsidR="00F6214C" w:rsidRPr="0015323F" w:rsidRDefault="00F6214C" w:rsidP="00201007">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 xml:space="preserve">yacht over 24 m regardless to </w:t>
            </w:r>
            <w:r w:rsidR="00225367" w:rsidRPr="0015323F">
              <w:rPr>
                <w:rFonts w:asciiTheme="minorHAnsi" w:hAnsiTheme="minorHAnsi" w:cs="Arial"/>
                <w:b/>
              </w:rPr>
              <w:t xml:space="preserve">the </w:t>
            </w:r>
            <w:r w:rsidRPr="0015323F">
              <w:rPr>
                <w:rFonts w:asciiTheme="minorHAnsi" w:hAnsiTheme="minorHAnsi" w:cs="Arial"/>
                <w:b/>
              </w:rPr>
              <w:t>drive and type of hull</w:t>
            </w:r>
          </w:p>
        </w:tc>
        <w:tc>
          <w:tcPr>
            <w:tcW w:w="1224" w:type="dxa"/>
            <w:vAlign w:val="center"/>
          </w:tcPr>
          <w:p w:rsidR="00F6214C" w:rsidRPr="0015323F" w:rsidRDefault="00A02DD5" w:rsidP="00201007">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Cs w:val="24"/>
              </w:rPr>
              <w:t>€</w:t>
            </w:r>
            <w:r w:rsidR="00F6214C" w:rsidRPr="0015323F">
              <w:rPr>
                <w:rFonts w:asciiTheme="minorHAnsi" w:hAnsiTheme="minorHAnsi" w:cs="Arial"/>
                <w:szCs w:val="24"/>
              </w:rPr>
              <w:t xml:space="preserve">150 </w:t>
            </w:r>
            <w:r w:rsidR="00F6214C" w:rsidRPr="0015323F">
              <w:rPr>
                <w:rFonts w:asciiTheme="minorHAnsi" w:hAnsiTheme="minorHAnsi" w:cs="Arial"/>
                <w:sz w:val="22"/>
              </w:rPr>
              <w:t xml:space="preserve"> +</w:t>
            </w:r>
          </w:p>
          <w:p w:rsidR="00F6214C" w:rsidRPr="0015323F" w:rsidRDefault="00F6214C" w:rsidP="00201007">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length x</w:t>
            </w:r>
          </w:p>
          <w:p w:rsidR="00F6214C" w:rsidRPr="0015323F" w:rsidRDefault="00A02DD5" w:rsidP="00A02DD5">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w:t>
            </w:r>
            <w:r w:rsidR="00F6214C" w:rsidRPr="0015323F">
              <w:rPr>
                <w:rFonts w:asciiTheme="minorHAnsi" w:hAnsiTheme="minorHAnsi" w:cs="Arial"/>
                <w:sz w:val="22"/>
              </w:rPr>
              <w:t xml:space="preserve">1 </w:t>
            </w:r>
          </w:p>
        </w:tc>
        <w:tc>
          <w:tcPr>
            <w:tcW w:w="1224" w:type="dxa"/>
            <w:vAlign w:val="center"/>
          </w:tcPr>
          <w:p w:rsidR="00F6214C" w:rsidRPr="0015323F" w:rsidRDefault="00A02DD5" w:rsidP="00F6214C">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Cs w:val="24"/>
              </w:rPr>
              <w:t>€</w:t>
            </w:r>
            <w:r w:rsidR="00F6214C" w:rsidRPr="0015323F">
              <w:rPr>
                <w:rFonts w:asciiTheme="minorHAnsi" w:hAnsiTheme="minorHAnsi" w:cs="Arial"/>
                <w:szCs w:val="24"/>
              </w:rPr>
              <w:t xml:space="preserve">360 </w:t>
            </w:r>
            <w:r w:rsidR="00F6214C" w:rsidRPr="0015323F">
              <w:rPr>
                <w:rFonts w:asciiTheme="minorHAnsi" w:hAnsiTheme="minorHAnsi" w:cs="Arial"/>
                <w:sz w:val="22"/>
              </w:rPr>
              <w:t xml:space="preserve"> +</w:t>
            </w:r>
          </w:p>
          <w:p w:rsidR="00F6214C" w:rsidRPr="0015323F" w:rsidRDefault="00F6214C" w:rsidP="00F6214C">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length x</w:t>
            </w:r>
          </w:p>
          <w:p w:rsidR="00F6214C" w:rsidRPr="0015323F" w:rsidRDefault="00A02DD5" w:rsidP="00A02DD5">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w:t>
            </w:r>
            <w:r w:rsidR="00F6214C" w:rsidRPr="0015323F">
              <w:rPr>
                <w:rFonts w:asciiTheme="minorHAnsi" w:hAnsiTheme="minorHAnsi" w:cs="Arial"/>
                <w:sz w:val="22"/>
              </w:rPr>
              <w:t xml:space="preserve">1.5 </w:t>
            </w:r>
          </w:p>
        </w:tc>
        <w:tc>
          <w:tcPr>
            <w:tcW w:w="1225" w:type="dxa"/>
            <w:vAlign w:val="center"/>
          </w:tcPr>
          <w:p w:rsidR="00F6214C" w:rsidRPr="0015323F" w:rsidRDefault="00A02DD5" w:rsidP="00F6214C">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Cs w:val="24"/>
              </w:rPr>
              <w:t>€</w:t>
            </w:r>
            <w:r w:rsidR="00F6214C" w:rsidRPr="0015323F">
              <w:rPr>
                <w:rFonts w:asciiTheme="minorHAnsi" w:hAnsiTheme="minorHAnsi" w:cs="Arial"/>
                <w:szCs w:val="24"/>
              </w:rPr>
              <w:t xml:space="preserve">460 </w:t>
            </w:r>
            <w:r w:rsidR="00F6214C" w:rsidRPr="0015323F">
              <w:rPr>
                <w:rFonts w:asciiTheme="minorHAnsi" w:hAnsiTheme="minorHAnsi" w:cs="Arial"/>
                <w:sz w:val="22"/>
              </w:rPr>
              <w:t xml:space="preserve"> +</w:t>
            </w:r>
          </w:p>
          <w:p w:rsidR="00F6214C" w:rsidRPr="0015323F" w:rsidRDefault="00F6214C" w:rsidP="00F6214C">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length x</w:t>
            </w:r>
          </w:p>
          <w:p w:rsidR="00F6214C" w:rsidRPr="0015323F" w:rsidRDefault="00A02DD5" w:rsidP="00A02DD5">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w:t>
            </w:r>
            <w:r w:rsidR="00F6214C" w:rsidRPr="0015323F">
              <w:rPr>
                <w:rFonts w:asciiTheme="minorHAnsi" w:hAnsiTheme="minorHAnsi" w:cs="Arial"/>
                <w:sz w:val="22"/>
              </w:rPr>
              <w:t xml:space="preserve">2 </w:t>
            </w:r>
          </w:p>
        </w:tc>
        <w:tc>
          <w:tcPr>
            <w:tcW w:w="1224" w:type="dxa"/>
            <w:vAlign w:val="center"/>
          </w:tcPr>
          <w:p w:rsidR="00F6214C" w:rsidRPr="0015323F" w:rsidRDefault="00A02DD5" w:rsidP="00F6214C">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Cs w:val="24"/>
              </w:rPr>
              <w:t>€</w:t>
            </w:r>
            <w:r w:rsidR="00F6214C" w:rsidRPr="0015323F">
              <w:rPr>
                <w:rFonts w:asciiTheme="minorHAnsi" w:hAnsiTheme="minorHAnsi" w:cs="Arial"/>
                <w:szCs w:val="24"/>
              </w:rPr>
              <w:t xml:space="preserve">560 </w:t>
            </w:r>
            <w:r w:rsidR="00F6214C" w:rsidRPr="0015323F">
              <w:rPr>
                <w:rFonts w:asciiTheme="minorHAnsi" w:hAnsiTheme="minorHAnsi" w:cs="Arial"/>
                <w:sz w:val="22"/>
              </w:rPr>
              <w:t xml:space="preserve"> +</w:t>
            </w:r>
          </w:p>
          <w:p w:rsidR="00F6214C" w:rsidRPr="0015323F" w:rsidRDefault="00F6214C" w:rsidP="00F6214C">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length x</w:t>
            </w:r>
          </w:p>
          <w:p w:rsidR="00F6214C" w:rsidRPr="0015323F" w:rsidRDefault="00A02DD5" w:rsidP="00A02DD5">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w:t>
            </w:r>
            <w:r w:rsidR="00F6214C" w:rsidRPr="0015323F">
              <w:rPr>
                <w:rFonts w:asciiTheme="minorHAnsi" w:hAnsiTheme="minorHAnsi" w:cs="Arial"/>
                <w:sz w:val="22"/>
              </w:rPr>
              <w:t xml:space="preserve">3 </w:t>
            </w:r>
          </w:p>
        </w:tc>
        <w:tc>
          <w:tcPr>
            <w:tcW w:w="1224" w:type="dxa"/>
            <w:vAlign w:val="center"/>
          </w:tcPr>
          <w:p w:rsidR="00F6214C" w:rsidRPr="0015323F" w:rsidRDefault="00A02DD5" w:rsidP="00F6214C">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Cs w:val="24"/>
              </w:rPr>
              <w:t>€</w:t>
            </w:r>
            <w:r w:rsidR="00F6214C" w:rsidRPr="0015323F">
              <w:rPr>
                <w:rFonts w:asciiTheme="minorHAnsi" w:hAnsiTheme="minorHAnsi" w:cs="Arial"/>
                <w:szCs w:val="24"/>
              </w:rPr>
              <w:t xml:space="preserve">660 </w:t>
            </w:r>
            <w:r w:rsidR="00F6214C" w:rsidRPr="0015323F">
              <w:rPr>
                <w:rFonts w:asciiTheme="minorHAnsi" w:hAnsiTheme="minorHAnsi" w:cs="Arial"/>
                <w:sz w:val="22"/>
              </w:rPr>
              <w:t xml:space="preserve"> +</w:t>
            </w:r>
          </w:p>
          <w:p w:rsidR="00F6214C" w:rsidRPr="0015323F" w:rsidRDefault="00F6214C" w:rsidP="00F6214C">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length x</w:t>
            </w:r>
          </w:p>
          <w:p w:rsidR="00F6214C" w:rsidRPr="0015323F" w:rsidRDefault="00A02DD5" w:rsidP="00A02DD5">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w:t>
            </w:r>
            <w:r w:rsidR="00F6214C" w:rsidRPr="0015323F">
              <w:rPr>
                <w:rFonts w:asciiTheme="minorHAnsi" w:hAnsiTheme="minorHAnsi" w:cs="Arial"/>
                <w:sz w:val="22"/>
              </w:rPr>
              <w:t xml:space="preserve">4 </w:t>
            </w:r>
          </w:p>
        </w:tc>
        <w:tc>
          <w:tcPr>
            <w:tcW w:w="1225" w:type="dxa"/>
            <w:vAlign w:val="center"/>
          </w:tcPr>
          <w:p w:rsidR="00F6214C" w:rsidRPr="0015323F" w:rsidRDefault="00A02DD5" w:rsidP="00201007">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Cs w:val="24"/>
              </w:rPr>
              <w:t>€</w:t>
            </w:r>
            <w:r w:rsidR="00F6214C" w:rsidRPr="0015323F">
              <w:rPr>
                <w:rFonts w:asciiTheme="minorHAnsi" w:hAnsiTheme="minorHAnsi" w:cs="Arial"/>
                <w:szCs w:val="24"/>
              </w:rPr>
              <w:t xml:space="preserve">760 </w:t>
            </w:r>
            <w:r w:rsidR="00F6214C" w:rsidRPr="0015323F">
              <w:rPr>
                <w:rFonts w:asciiTheme="minorHAnsi" w:hAnsiTheme="minorHAnsi" w:cs="Arial"/>
                <w:sz w:val="22"/>
              </w:rPr>
              <w:t xml:space="preserve"> +</w:t>
            </w:r>
          </w:p>
          <w:p w:rsidR="00A02DD5" w:rsidRDefault="00F6214C" w:rsidP="00F6214C">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 xml:space="preserve">length x </w:t>
            </w:r>
          </w:p>
          <w:p w:rsidR="00F6214C" w:rsidRPr="0015323F" w:rsidRDefault="00F6214C" w:rsidP="00A02DD5">
            <w:pPr>
              <w:tabs>
                <w:tab w:val="left" w:pos="720"/>
                <w:tab w:val="left" w:pos="1440"/>
                <w:tab w:val="left" w:pos="2160"/>
                <w:tab w:val="left" w:pos="2790"/>
              </w:tabs>
              <w:jc w:val="center"/>
              <w:rPr>
                <w:rFonts w:asciiTheme="minorHAnsi" w:hAnsiTheme="minorHAnsi" w:cs="Arial"/>
                <w:sz w:val="22"/>
              </w:rPr>
            </w:pPr>
            <w:r w:rsidRPr="0015323F">
              <w:rPr>
                <w:rFonts w:asciiTheme="minorHAnsi" w:hAnsiTheme="minorHAnsi" w:cs="Arial"/>
                <w:sz w:val="22"/>
              </w:rPr>
              <w:t xml:space="preserve"> </w:t>
            </w:r>
            <w:r w:rsidR="00A02DD5" w:rsidRPr="0015323F">
              <w:rPr>
                <w:rFonts w:asciiTheme="minorHAnsi" w:hAnsiTheme="minorHAnsi" w:cs="Arial"/>
                <w:sz w:val="22"/>
              </w:rPr>
              <w:t>€</w:t>
            </w:r>
            <w:r w:rsidRPr="0015323F">
              <w:rPr>
                <w:rFonts w:asciiTheme="minorHAnsi" w:hAnsiTheme="minorHAnsi" w:cs="Arial"/>
                <w:sz w:val="22"/>
              </w:rPr>
              <w:t xml:space="preserve">5  </w:t>
            </w:r>
          </w:p>
        </w:tc>
      </w:tr>
    </w:tbl>
    <w:p w:rsidR="00201007" w:rsidRPr="0015323F" w:rsidRDefault="00201007" w:rsidP="00201007">
      <w:pPr>
        <w:tabs>
          <w:tab w:val="left" w:pos="720"/>
          <w:tab w:val="left" w:pos="1440"/>
          <w:tab w:val="left" w:pos="2160"/>
          <w:tab w:val="left" w:pos="2790"/>
        </w:tabs>
        <w:rPr>
          <w:rFonts w:asciiTheme="minorHAnsi" w:hAnsiTheme="minorHAnsi" w:cs="Arial"/>
        </w:rPr>
      </w:pPr>
    </w:p>
    <w:p w:rsidR="00F6214C" w:rsidRPr="0015323F" w:rsidRDefault="00F6214C" w:rsidP="00201007">
      <w:pPr>
        <w:tabs>
          <w:tab w:val="left" w:pos="720"/>
          <w:tab w:val="left" w:pos="1440"/>
          <w:tab w:val="left" w:pos="2160"/>
          <w:tab w:val="left" w:pos="2790"/>
        </w:tabs>
        <w:rPr>
          <w:rFonts w:asciiTheme="minorHAnsi" w:hAnsiTheme="minorHAnsi" w:cs="Arial"/>
        </w:rPr>
      </w:pPr>
    </w:p>
    <w:p w:rsidR="00F6214C" w:rsidRDefault="00F6214C" w:rsidP="00201007">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Yacht for commercial use</w:t>
      </w:r>
    </w:p>
    <w:p w:rsidR="00A02DD5" w:rsidRPr="0015323F" w:rsidRDefault="00A02DD5" w:rsidP="00201007">
      <w:pPr>
        <w:tabs>
          <w:tab w:val="left" w:pos="720"/>
          <w:tab w:val="left" w:pos="1440"/>
          <w:tab w:val="left" w:pos="2160"/>
          <w:tab w:val="left" w:pos="2790"/>
        </w:tabs>
        <w:rPr>
          <w:rFonts w:asciiTheme="minorHAnsi" w:hAnsiTheme="minorHAnsi" w:cs="Arial"/>
        </w:rPr>
      </w:pPr>
    </w:p>
    <w:tbl>
      <w:tblPr>
        <w:tblStyle w:val="TableGrid"/>
        <w:tblW w:w="9439" w:type="dxa"/>
        <w:tblLook w:val="04A0"/>
      </w:tblPr>
      <w:tblGrid>
        <w:gridCol w:w="2093"/>
        <w:gridCol w:w="1224"/>
        <w:gridCol w:w="1224"/>
        <w:gridCol w:w="1225"/>
        <w:gridCol w:w="1224"/>
        <w:gridCol w:w="1224"/>
        <w:gridCol w:w="1225"/>
      </w:tblGrid>
      <w:tr w:rsidR="00F6214C" w:rsidRPr="0015323F" w:rsidTr="00F6214C">
        <w:trPr>
          <w:trHeight w:val="397"/>
        </w:trPr>
        <w:tc>
          <w:tcPr>
            <w:tcW w:w="2093" w:type="dxa"/>
            <w:vAlign w:val="center"/>
          </w:tcPr>
          <w:p w:rsidR="00F6214C" w:rsidRPr="0015323F" w:rsidRDefault="00F6214C" w:rsidP="00F6214C">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Per meter length</w:t>
            </w:r>
          </w:p>
        </w:tc>
        <w:tc>
          <w:tcPr>
            <w:tcW w:w="1224" w:type="dxa"/>
            <w:vAlign w:val="center"/>
          </w:tcPr>
          <w:p w:rsidR="00F6214C" w:rsidRPr="00A02DD5" w:rsidRDefault="00A02DD5" w:rsidP="00F6214C">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24 h</w:t>
            </w:r>
          </w:p>
        </w:tc>
        <w:tc>
          <w:tcPr>
            <w:tcW w:w="1224" w:type="dxa"/>
            <w:vAlign w:val="center"/>
          </w:tcPr>
          <w:p w:rsidR="00F6214C" w:rsidRPr="00A02DD5" w:rsidRDefault="00F6214C" w:rsidP="00F6214C">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7 days</w:t>
            </w:r>
          </w:p>
        </w:tc>
        <w:tc>
          <w:tcPr>
            <w:tcW w:w="1225" w:type="dxa"/>
            <w:vAlign w:val="center"/>
          </w:tcPr>
          <w:p w:rsidR="00F6214C" w:rsidRPr="00A02DD5" w:rsidRDefault="00F6214C" w:rsidP="00F6214C">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1</w:t>
            </w:r>
          </w:p>
          <w:p w:rsidR="00F6214C" w:rsidRPr="00A02DD5" w:rsidRDefault="00F6214C" w:rsidP="00F6214C">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month</w:t>
            </w:r>
          </w:p>
        </w:tc>
        <w:tc>
          <w:tcPr>
            <w:tcW w:w="1224" w:type="dxa"/>
            <w:vAlign w:val="center"/>
          </w:tcPr>
          <w:p w:rsidR="00F6214C" w:rsidRPr="00A02DD5" w:rsidRDefault="00F6214C" w:rsidP="00F6214C">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3</w:t>
            </w:r>
          </w:p>
          <w:p w:rsidR="00F6214C" w:rsidRPr="00A02DD5" w:rsidRDefault="00F6214C" w:rsidP="00F6214C">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months</w:t>
            </w:r>
          </w:p>
        </w:tc>
        <w:tc>
          <w:tcPr>
            <w:tcW w:w="1224" w:type="dxa"/>
            <w:vAlign w:val="center"/>
          </w:tcPr>
          <w:p w:rsidR="00F6214C" w:rsidRPr="00A02DD5" w:rsidRDefault="00F6214C" w:rsidP="00F6214C">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6 months</w:t>
            </w:r>
          </w:p>
        </w:tc>
        <w:tc>
          <w:tcPr>
            <w:tcW w:w="1225" w:type="dxa"/>
            <w:vAlign w:val="center"/>
          </w:tcPr>
          <w:p w:rsidR="00F6214C" w:rsidRPr="00A02DD5" w:rsidRDefault="00F6214C" w:rsidP="00F6214C">
            <w:pPr>
              <w:tabs>
                <w:tab w:val="left" w:pos="720"/>
                <w:tab w:val="left" w:pos="1440"/>
                <w:tab w:val="left" w:pos="2160"/>
                <w:tab w:val="left" w:pos="2790"/>
              </w:tabs>
              <w:jc w:val="center"/>
              <w:rPr>
                <w:rFonts w:asciiTheme="minorHAnsi" w:hAnsiTheme="minorHAnsi" w:cs="Arial"/>
                <w:b/>
                <w:sz w:val="22"/>
              </w:rPr>
            </w:pPr>
            <w:r w:rsidRPr="00A02DD5">
              <w:rPr>
                <w:rFonts w:asciiTheme="minorHAnsi" w:hAnsiTheme="minorHAnsi" w:cs="Arial"/>
                <w:b/>
                <w:sz w:val="22"/>
              </w:rPr>
              <w:t>1 year</w:t>
            </w:r>
          </w:p>
        </w:tc>
      </w:tr>
      <w:tr w:rsidR="00F6214C" w:rsidRPr="0015323F" w:rsidTr="00F6214C">
        <w:trPr>
          <w:trHeight w:val="397"/>
        </w:trPr>
        <w:tc>
          <w:tcPr>
            <w:tcW w:w="2093" w:type="dxa"/>
            <w:vAlign w:val="center"/>
          </w:tcPr>
          <w:p w:rsidR="00F6214C" w:rsidRPr="0015323F" w:rsidRDefault="00F6214C" w:rsidP="00F6214C">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boat up to 7 m</w:t>
            </w:r>
          </w:p>
        </w:tc>
        <w:tc>
          <w:tcPr>
            <w:tcW w:w="1224" w:type="dxa"/>
            <w:vAlign w:val="center"/>
          </w:tcPr>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F6214C" w:rsidRPr="0015323F">
              <w:rPr>
                <w:rFonts w:asciiTheme="minorHAnsi" w:hAnsiTheme="minorHAnsi" w:cs="Arial"/>
              </w:rPr>
              <w:t xml:space="preserve">5.00 </w:t>
            </w:r>
          </w:p>
        </w:tc>
        <w:tc>
          <w:tcPr>
            <w:tcW w:w="1224" w:type="dxa"/>
            <w:vAlign w:val="center"/>
          </w:tcPr>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F6214C" w:rsidRPr="0015323F">
              <w:rPr>
                <w:rFonts w:asciiTheme="minorHAnsi" w:hAnsiTheme="minorHAnsi" w:cs="Arial"/>
              </w:rPr>
              <w:t xml:space="preserve">15.00 </w:t>
            </w:r>
          </w:p>
        </w:tc>
        <w:tc>
          <w:tcPr>
            <w:tcW w:w="1225" w:type="dxa"/>
            <w:vAlign w:val="center"/>
          </w:tcPr>
          <w:p w:rsidR="00F6214C" w:rsidRPr="0015323F" w:rsidRDefault="0008629A" w:rsidP="0008629A">
            <w:pPr>
              <w:jc w:val="center"/>
              <w:rPr>
                <w:rFonts w:asciiTheme="minorHAnsi" w:hAnsiTheme="minorHAnsi"/>
              </w:rPr>
            </w:pPr>
            <w:r w:rsidRPr="0015323F">
              <w:rPr>
                <w:rFonts w:asciiTheme="minorHAnsi" w:hAnsiTheme="minorHAnsi" w:cs="Arial"/>
              </w:rPr>
              <w:t>€</w:t>
            </w:r>
            <w:r w:rsidR="00F6214C" w:rsidRPr="0015323F">
              <w:rPr>
                <w:rFonts w:asciiTheme="minorHAnsi" w:hAnsiTheme="minorHAnsi" w:cs="Arial"/>
              </w:rPr>
              <w:t xml:space="preserve">25.00 </w:t>
            </w:r>
          </w:p>
        </w:tc>
        <w:tc>
          <w:tcPr>
            <w:tcW w:w="1224" w:type="dxa"/>
            <w:vAlign w:val="center"/>
          </w:tcPr>
          <w:p w:rsidR="00F6214C" w:rsidRPr="0015323F" w:rsidRDefault="0008629A" w:rsidP="0008629A">
            <w:pPr>
              <w:jc w:val="center"/>
              <w:rPr>
                <w:rFonts w:asciiTheme="minorHAnsi" w:hAnsiTheme="minorHAnsi"/>
              </w:rPr>
            </w:pPr>
            <w:r w:rsidRPr="0015323F">
              <w:rPr>
                <w:rFonts w:asciiTheme="minorHAnsi" w:hAnsiTheme="minorHAnsi" w:cs="Arial"/>
              </w:rPr>
              <w:t>€</w:t>
            </w:r>
            <w:r w:rsidR="00F6214C" w:rsidRPr="0015323F">
              <w:rPr>
                <w:rFonts w:asciiTheme="minorHAnsi" w:hAnsiTheme="minorHAnsi" w:cs="Arial"/>
              </w:rPr>
              <w:t xml:space="preserve">35.00 </w:t>
            </w:r>
          </w:p>
        </w:tc>
        <w:tc>
          <w:tcPr>
            <w:tcW w:w="1224" w:type="dxa"/>
            <w:vAlign w:val="center"/>
          </w:tcPr>
          <w:p w:rsidR="00F6214C" w:rsidRPr="0015323F" w:rsidRDefault="0008629A" w:rsidP="0008629A">
            <w:pPr>
              <w:jc w:val="center"/>
              <w:rPr>
                <w:rFonts w:asciiTheme="minorHAnsi" w:hAnsiTheme="minorHAnsi"/>
              </w:rPr>
            </w:pPr>
            <w:r w:rsidRPr="0015323F">
              <w:rPr>
                <w:rFonts w:asciiTheme="minorHAnsi" w:hAnsiTheme="minorHAnsi" w:cs="Arial"/>
              </w:rPr>
              <w:t>€</w:t>
            </w:r>
            <w:r w:rsidR="00F6214C" w:rsidRPr="0015323F">
              <w:rPr>
                <w:rFonts w:asciiTheme="minorHAnsi" w:hAnsiTheme="minorHAnsi" w:cs="Arial"/>
              </w:rPr>
              <w:t xml:space="preserve">45.00 </w:t>
            </w:r>
          </w:p>
        </w:tc>
        <w:tc>
          <w:tcPr>
            <w:tcW w:w="1225" w:type="dxa"/>
            <w:vAlign w:val="center"/>
          </w:tcPr>
          <w:p w:rsidR="00F6214C" w:rsidRPr="0015323F" w:rsidRDefault="0008629A" w:rsidP="0008629A">
            <w:pPr>
              <w:jc w:val="center"/>
              <w:rPr>
                <w:rFonts w:asciiTheme="minorHAnsi" w:hAnsiTheme="minorHAnsi"/>
              </w:rPr>
            </w:pPr>
            <w:r w:rsidRPr="0015323F">
              <w:rPr>
                <w:rFonts w:asciiTheme="minorHAnsi" w:hAnsiTheme="minorHAnsi" w:cs="Arial"/>
              </w:rPr>
              <w:t>€</w:t>
            </w:r>
            <w:r w:rsidR="00F6214C" w:rsidRPr="0015323F">
              <w:rPr>
                <w:rFonts w:asciiTheme="minorHAnsi" w:hAnsiTheme="minorHAnsi" w:cs="Arial"/>
              </w:rPr>
              <w:t xml:space="preserve">60.00 </w:t>
            </w:r>
          </w:p>
        </w:tc>
      </w:tr>
      <w:tr w:rsidR="00F6214C" w:rsidRPr="0015323F" w:rsidTr="00F6214C">
        <w:trPr>
          <w:trHeight w:val="397"/>
        </w:trPr>
        <w:tc>
          <w:tcPr>
            <w:tcW w:w="2093" w:type="dxa"/>
            <w:vAlign w:val="center"/>
          </w:tcPr>
          <w:p w:rsidR="00F6214C" w:rsidRPr="0015323F" w:rsidRDefault="00F6214C" w:rsidP="00F6214C">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yacht driven by sails</w:t>
            </w:r>
          </w:p>
        </w:tc>
        <w:tc>
          <w:tcPr>
            <w:tcW w:w="1224"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F6214C" w:rsidRPr="0015323F">
              <w:rPr>
                <w:rFonts w:asciiTheme="minorHAnsi" w:hAnsiTheme="minorHAnsi" w:cs="Arial"/>
              </w:rPr>
              <w:t>1</w:t>
            </w:r>
            <w:r w:rsidR="00E00703" w:rsidRPr="0015323F">
              <w:rPr>
                <w:rFonts w:asciiTheme="minorHAnsi" w:hAnsiTheme="minorHAnsi" w:cs="Arial"/>
              </w:rPr>
              <w:t>0</w:t>
            </w:r>
            <w:r w:rsidR="00F6214C" w:rsidRPr="0015323F">
              <w:rPr>
                <w:rFonts w:asciiTheme="minorHAnsi" w:hAnsiTheme="minorHAnsi" w:cs="Arial"/>
              </w:rPr>
              <w:t xml:space="preserve">.00 </w:t>
            </w:r>
          </w:p>
        </w:tc>
        <w:tc>
          <w:tcPr>
            <w:tcW w:w="1224"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25</w:t>
            </w:r>
            <w:r w:rsidR="00F6214C" w:rsidRPr="0015323F">
              <w:rPr>
                <w:rFonts w:asciiTheme="minorHAnsi" w:hAnsiTheme="minorHAnsi" w:cs="Arial"/>
              </w:rPr>
              <w:t xml:space="preserve">.00 </w:t>
            </w:r>
          </w:p>
        </w:tc>
        <w:tc>
          <w:tcPr>
            <w:tcW w:w="1225"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4</w:t>
            </w:r>
            <w:r w:rsidR="00F6214C" w:rsidRPr="0015323F">
              <w:rPr>
                <w:rFonts w:asciiTheme="minorHAnsi" w:hAnsiTheme="minorHAnsi" w:cs="Arial"/>
              </w:rPr>
              <w:t xml:space="preserve">0.00 </w:t>
            </w:r>
          </w:p>
        </w:tc>
        <w:tc>
          <w:tcPr>
            <w:tcW w:w="1224"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8</w:t>
            </w:r>
            <w:r w:rsidR="00225367" w:rsidRPr="0015323F">
              <w:rPr>
                <w:rFonts w:asciiTheme="minorHAnsi" w:hAnsiTheme="minorHAnsi" w:cs="Arial"/>
              </w:rPr>
              <w:t>0</w:t>
            </w:r>
            <w:r w:rsidR="00F6214C" w:rsidRPr="0015323F">
              <w:rPr>
                <w:rFonts w:asciiTheme="minorHAnsi" w:hAnsiTheme="minorHAnsi" w:cs="Arial"/>
              </w:rPr>
              <w:t xml:space="preserve">.00 </w:t>
            </w:r>
          </w:p>
        </w:tc>
        <w:tc>
          <w:tcPr>
            <w:tcW w:w="1224"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12</w:t>
            </w:r>
            <w:r w:rsidR="00225367" w:rsidRPr="0015323F">
              <w:rPr>
                <w:rFonts w:asciiTheme="minorHAnsi" w:hAnsiTheme="minorHAnsi" w:cs="Arial"/>
              </w:rPr>
              <w:t>0</w:t>
            </w:r>
            <w:r w:rsidR="00F6214C" w:rsidRPr="0015323F">
              <w:rPr>
                <w:rFonts w:asciiTheme="minorHAnsi" w:hAnsiTheme="minorHAnsi" w:cs="Arial"/>
              </w:rPr>
              <w:t xml:space="preserve">.00 </w:t>
            </w:r>
          </w:p>
        </w:tc>
        <w:tc>
          <w:tcPr>
            <w:tcW w:w="1225"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150</w:t>
            </w:r>
            <w:r w:rsidR="00F6214C" w:rsidRPr="0015323F">
              <w:rPr>
                <w:rFonts w:asciiTheme="minorHAnsi" w:hAnsiTheme="minorHAnsi" w:cs="Arial"/>
              </w:rPr>
              <w:t xml:space="preserve">.00 </w:t>
            </w:r>
          </w:p>
        </w:tc>
      </w:tr>
      <w:tr w:rsidR="00F6214C" w:rsidRPr="0015323F" w:rsidTr="00F6214C">
        <w:trPr>
          <w:trHeight w:val="397"/>
        </w:trPr>
        <w:tc>
          <w:tcPr>
            <w:tcW w:w="2093" w:type="dxa"/>
            <w:vAlign w:val="center"/>
          </w:tcPr>
          <w:p w:rsidR="00F6214C" w:rsidRPr="0015323F" w:rsidRDefault="00F6214C" w:rsidP="00F6214C">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yacht driven by motor engine</w:t>
            </w:r>
          </w:p>
        </w:tc>
        <w:tc>
          <w:tcPr>
            <w:tcW w:w="1224"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225367" w:rsidRPr="0015323F">
              <w:rPr>
                <w:rFonts w:asciiTheme="minorHAnsi" w:hAnsiTheme="minorHAnsi" w:cs="Arial"/>
              </w:rPr>
              <w:t>15</w:t>
            </w:r>
            <w:r w:rsidR="00F6214C" w:rsidRPr="0015323F">
              <w:rPr>
                <w:rFonts w:asciiTheme="minorHAnsi" w:hAnsiTheme="minorHAnsi" w:cs="Arial"/>
              </w:rPr>
              <w:t xml:space="preserve">.00 </w:t>
            </w:r>
          </w:p>
        </w:tc>
        <w:tc>
          <w:tcPr>
            <w:tcW w:w="1224"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225367" w:rsidRPr="0015323F">
              <w:rPr>
                <w:rFonts w:asciiTheme="minorHAnsi" w:hAnsiTheme="minorHAnsi" w:cs="Arial"/>
              </w:rPr>
              <w:t>30</w:t>
            </w:r>
            <w:r w:rsidR="00F6214C" w:rsidRPr="0015323F">
              <w:rPr>
                <w:rFonts w:asciiTheme="minorHAnsi" w:hAnsiTheme="minorHAnsi" w:cs="Arial"/>
              </w:rPr>
              <w:t xml:space="preserve">.00 </w:t>
            </w:r>
          </w:p>
        </w:tc>
        <w:tc>
          <w:tcPr>
            <w:tcW w:w="1225"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225367" w:rsidRPr="0015323F">
              <w:rPr>
                <w:rFonts w:asciiTheme="minorHAnsi" w:hAnsiTheme="minorHAnsi" w:cs="Arial"/>
              </w:rPr>
              <w:t>50</w:t>
            </w:r>
            <w:r w:rsidR="00F6214C" w:rsidRPr="0015323F">
              <w:rPr>
                <w:rFonts w:asciiTheme="minorHAnsi" w:hAnsiTheme="minorHAnsi" w:cs="Arial"/>
              </w:rPr>
              <w:t xml:space="preserve">.00 </w:t>
            </w:r>
          </w:p>
        </w:tc>
        <w:tc>
          <w:tcPr>
            <w:tcW w:w="1224"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225367" w:rsidRPr="0015323F">
              <w:rPr>
                <w:rFonts w:asciiTheme="minorHAnsi" w:hAnsiTheme="minorHAnsi" w:cs="Arial"/>
              </w:rPr>
              <w:t>10</w:t>
            </w:r>
            <w:r w:rsidR="00F6214C" w:rsidRPr="0015323F">
              <w:rPr>
                <w:rFonts w:asciiTheme="minorHAnsi" w:hAnsiTheme="minorHAnsi" w:cs="Arial"/>
              </w:rPr>
              <w:t xml:space="preserve">0.00 </w:t>
            </w:r>
          </w:p>
        </w:tc>
        <w:tc>
          <w:tcPr>
            <w:tcW w:w="1224"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225367" w:rsidRPr="0015323F">
              <w:rPr>
                <w:rFonts w:asciiTheme="minorHAnsi" w:hAnsiTheme="minorHAnsi" w:cs="Arial"/>
              </w:rPr>
              <w:t>1</w:t>
            </w:r>
            <w:r w:rsidR="00F6214C" w:rsidRPr="0015323F">
              <w:rPr>
                <w:rFonts w:asciiTheme="minorHAnsi" w:hAnsiTheme="minorHAnsi" w:cs="Arial"/>
              </w:rPr>
              <w:t>5</w:t>
            </w:r>
            <w:r w:rsidR="00225367" w:rsidRPr="0015323F">
              <w:rPr>
                <w:rFonts w:asciiTheme="minorHAnsi" w:hAnsiTheme="minorHAnsi" w:cs="Arial"/>
              </w:rPr>
              <w:t>0</w:t>
            </w:r>
            <w:r w:rsidR="00F6214C" w:rsidRPr="0015323F">
              <w:rPr>
                <w:rFonts w:asciiTheme="minorHAnsi" w:hAnsiTheme="minorHAnsi" w:cs="Arial"/>
              </w:rPr>
              <w:t xml:space="preserve">.00 </w:t>
            </w:r>
          </w:p>
        </w:tc>
        <w:tc>
          <w:tcPr>
            <w:tcW w:w="1225" w:type="dxa"/>
          </w:tcPr>
          <w:p w:rsidR="00F6214C" w:rsidRPr="0015323F" w:rsidRDefault="00F6214C" w:rsidP="00F6214C">
            <w:pPr>
              <w:tabs>
                <w:tab w:val="left" w:pos="720"/>
                <w:tab w:val="left" w:pos="1440"/>
                <w:tab w:val="left" w:pos="2160"/>
                <w:tab w:val="left" w:pos="2790"/>
              </w:tabs>
              <w:jc w:val="center"/>
              <w:rPr>
                <w:rFonts w:asciiTheme="minorHAnsi" w:hAnsiTheme="minorHAnsi" w:cs="Arial"/>
              </w:rPr>
            </w:pPr>
          </w:p>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225367" w:rsidRPr="0015323F">
              <w:rPr>
                <w:rFonts w:asciiTheme="minorHAnsi" w:hAnsiTheme="minorHAnsi" w:cs="Arial"/>
              </w:rPr>
              <w:t>20</w:t>
            </w:r>
            <w:r w:rsidR="00F6214C" w:rsidRPr="0015323F">
              <w:rPr>
                <w:rFonts w:asciiTheme="minorHAnsi" w:hAnsiTheme="minorHAnsi" w:cs="Arial"/>
              </w:rPr>
              <w:t xml:space="preserve">0.00 </w:t>
            </w:r>
          </w:p>
        </w:tc>
      </w:tr>
      <w:tr w:rsidR="00F6214C" w:rsidRPr="0015323F" w:rsidTr="00F6214C">
        <w:trPr>
          <w:trHeight w:val="397"/>
        </w:trPr>
        <w:tc>
          <w:tcPr>
            <w:tcW w:w="2093" w:type="dxa"/>
            <w:vAlign w:val="center"/>
          </w:tcPr>
          <w:p w:rsidR="00F6214C" w:rsidRPr="0015323F" w:rsidRDefault="00F6214C" w:rsidP="00F6214C">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multi-hull yacht</w:t>
            </w:r>
          </w:p>
        </w:tc>
        <w:tc>
          <w:tcPr>
            <w:tcW w:w="1224" w:type="dxa"/>
            <w:vAlign w:val="center"/>
          </w:tcPr>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15</w:t>
            </w:r>
            <w:r w:rsidR="00F6214C" w:rsidRPr="0015323F">
              <w:rPr>
                <w:rFonts w:asciiTheme="minorHAnsi" w:hAnsiTheme="minorHAnsi" w:cs="Arial"/>
              </w:rPr>
              <w:t xml:space="preserve">.00 </w:t>
            </w:r>
          </w:p>
        </w:tc>
        <w:tc>
          <w:tcPr>
            <w:tcW w:w="1224" w:type="dxa"/>
            <w:vAlign w:val="center"/>
          </w:tcPr>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30</w:t>
            </w:r>
            <w:r w:rsidR="00F6214C" w:rsidRPr="0015323F">
              <w:rPr>
                <w:rFonts w:asciiTheme="minorHAnsi" w:hAnsiTheme="minorHAnsi" w:cs="Arial"/>
              </w:rPr>
              <w:t xml:space="preserve">.00 </w:t>
            </w:r>
          </w:p>
        </w:tc>
        <w:tc>
          <w:tcPr>
            <w:tcW w:w="1225" w:type="dxa"/>
            <w:vAlign w:val="center"/>
          </w:tcPr>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50</w:t>
            </w:r>
            <w:r w:rsidR="00F6214C" w:rsidRPr="0015323F">
              <w:rPr>
                <w:rFonts w:asciiTheme="minorHAnsi" w:hAnsiTheme="minorHAnsi" w:cs="Arial"/>
              </w:rPr>
              <w:t xml:space="preserve">.00 </w:t>
            </w:r>
          </w:p>
        </w:tc>
        <w:tc>
          <w:tcPr>
            <w:tcW w:w="1224" w:type="dxa"/>
            <w:vAlign w:val="center"/>
          </w:tcPr>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10</w:t>
            </w:r>
            <w:r w:rsidR="00F6214C" w:rsidRPr="0015323F">
              <w:rPr>
                <w:rFonts w:asciiTheme="minorHAnsi" w:hAnsiTheme="minorHAnsi" w:cs="Arial"/>
              </w:rPr>
              <w:t xml:space="preserve">0.00 </w:t>
            </w:r>
          </w:p>
        </w:tc>
        <w:tc>
          <w:tcPr>
            <w:tcW w:w="1224" w:type="dxa"/>
            <w:vAlign w:val="center"/>
          </w:tcPr>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1</w:t>
            </w:r>
            <w:r w:rsidR="00F6214C" w:rsidRPr="0015323F">
              <w:rPr>
                <w:rFonts w:asciiTheme="minorHAnsi" w:hAnsiTheme="minorHAnsi" w:cs="Arial"/>
              </w:rPr>
              <w:t>5</w:t>
            </w:r>
            <w:r w:rsidR="00E00703" w:rsidRPr="0015323F">
              <w:rPr>
                <w:rFonts w:asciiTheme="minorHAnsi" w:hAnsiTheme="minorHAnsi" w:cs="Arial"/>
              </w:rPr>
              <w:t>0</w:t>
            </w:r>
            <w:r w:rsidR="00F6214C" w:rsidRPr="0015323F">
              <w:rPr>
                <w:rFonts w:asciiTheme="minorHAnsi" w:hAnsiTheme="minorHAnsi" w:cs="Arial"/>
              </w:rPr>
              <w:t xml:space="preserve">.00 </w:t>
            </w:r>
          </w:p>
        </w:tc>
        <w:tc>
          <w:tcPr>
            <w:tcW w:w="1225" w:type="dxa"/>
            <w:vAlign w:val="center"/>
          </w:tcPr>
          <w:p w:rsidR="00F6214C" w:rsidRPr="0015323F" w:rsidRDefault="0008629A" w:rsidP="0008629A">
            <w:pPr>
              <w:tabs>
                <w:tab w:val="left" w:pos="720"/>
                <w:tab w:val="left" w:pos="1440"/>
                <w:tab w:val="left" w:pos="2160"/>
                <w:tab w:val="left" w:pos="2790"/>
              </w:tabs>
              <w:jc w:val="center"/>
              <w:rPr>
                <w:rFonts w:asciiTheme="minorHAnsi" w:hAnsiTheme="minorHAnsi" w:cs="Arial"/>
              </w:rPr>
            </w:pPr>
            <w:r w:rsidRPr="0015323F">
              <w:rPr>
                <w:rFonts w:asciiTheme="minorHAnsi" w:hAnsiTheme="minorHAnsi" w:cs="Arial"/>
              </w:rPr>
              <w:t>€</w:t>
            </w:r>
            <w:r w:rsidR="00E00703" w:rsidRPr="0015323F">
              <w:rPr>
                <w:rFonts w:asciiTheme="minorHAnsi" w:hAnsiTheme="minorHAnsi" w:cs="Arial"/>
              </w:rPr>
              <w:t>20</w:t>
            </w:r>
            <w:r w:rsidR="00F6214C" w:rsidRPr="0015323F">
              <w:rPr>
                <w:rFonts w:asciiTheme="minorHAnsi" w:hAnsiTheme="minorHAnsi" w:cs="Arial"/>
              </w:rPr>
              <w:t xml:space="preserve">0.00 </w:t>
            </w:r>
          </w:p>
        </w:tc>
      </w:tr>
      <w:tr w:rsidR="00F6214C" w:rsidRPr="0015323F" w:rsidTr="00F6214C">
        <w:trPr>
          <w:trHeight w:val="397"/>
        </w:trPr>
        <w:tc>
          <w:tcPr>
            <w:tcW w:w="2093" w:type="dxa"/>
            <w:vAlign w:val="center"/>
          </w:tcPr>
          <w:p w:rsidR="00F6214C" w:rsidRPr="0015323F" w:rsidRDefault="00F6214C" w:rsidP="00F6214C">
            <w:pPr>
              <w:tabs>
                <w:tab w:val="left" w:pos="720"/>
                <w:tab w:val="left" w:pos="1440"/>
                <w:tab w:val="left" w:pos="2160"/>
                <w:tab w:val="left" w:pos="2790"/>
              </w:tabs>
              <w:rPr>
                <w:rFonts w:asciiTheme="minorHAnsi" w:hAnsiTheme="minorHAnsi" w:cs="Arial"/>
                <w:b/>
              </w:rPr>
            </w:pPr>
            <w:r w:rsidRPr="0015323F">
              <w:rPr>
                <w:rFonts w:asciiTheme="minorHAnsi" w:hAnsiTheme="minorHAnsi" w:cs="Arial"/>
                <w:b/>
              </w:rPr>
              <w:t xml:space="preserve">yacht over 24 m regardless to </w:t>
            </w:r>
            <w:r w:rsidR="00225367" w:rsidRPr="0015323F">
              <w:rPr>
                <w:rFonts w:asciiTheme="minorHAnsi" w:hAnsiTheme="minorHAnsi" w:cs="Arial"/>
                <w:b/>
              </w:rPr>
              <w:t xml:space="preserve">the </w:t>
            </w:r>
            <w:r w:rsidRPr="0015323F">
              <w:rPr>
                <w:rFonts w:asciiTheme="minorHAnsi" w:hAnsiTheme="minorHAnsi" w:cs="Arial"/>
                <w:b/>
              </w:rPr>
              <w:t>drive and type of hull</w:t>
            </w:r>
          </w:p>
        </w:tc>
        <w:tc>
          <w:tcPr>
            <w:tcW w:w="1224" w:type="dxa"/>
            <w:vAlign w:val="center"/>
          </w:tcPr>
          <w:p w:rsidR="00F6214C" w:rsidRPr="0015323F" w:rsidRDefault="0008629A" w:rsidP="00F6214C">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w:t>
            </w:r>
            <w:r w:rsidR="00225367" w:rsidRPr="0015323F">
              <w:rPr>
                <w:rFonts w:asciiTheme="minorHAnsi" w:hAnsiTheme="minorHAnsi" w:cs="Arial"/>
                <w:szCs w:val="24"/>
              </w:rPr>
              <w:t>15</w:t>
            </w:r>
            <w:r w:rsidR="00F6214C" w:rsidRPr="0015323F">
              <w:rPr>
                <w:rFonts w:asciiTheme="minorHAnsi" w:hAnsiTheme="minorHAnsi" w:cs="Arial"/>
                <w:szCs w:val="24"/>
              </w:rPr>
              <w:t xml:space="preserve">  </w:t>
            </w:r>
            <w:r w:rsidR="00225367" w:rsidRPr="0015323F">
              <w:rPr>
                <w:rFonts w:asciiTheme="minorHAnsi" w:hAnsiTheme="minorHAnsi" w:cs="Arial"/>
                <w:szCs w:val="24"/>
              </w:rPr>
              <w:t>x</w:t>
            </w:r>
          </w:p>
          <w:p w:rsidR="00F6214C" w:rsidRPr="0015323F" w:rsidRDefault="00F6214C" w:rsidP="00225367">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 xml:space="preserve">length </w:t>
            </w:r>
          </w:p>
        </w:tc>
        <w:tc>
          <w:tcPr>
            <w:tcW w:w="1224" w:type="dxa"/>
            <w:vAlign w:val="center"/>
          </w:tcPr>
          <w:p w:rsidR="00F6214C" w:rsidRPr="0015323F" w:rsidRDefault="0008629A" w:rsidP="00F6214C">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w:t>
            </w:r>
            <w:r w:rsidR="00225367" w:rsidRPr="0015323F">
              <w:rPr>
                <w:rFonts w:asciiTheme="minorHAnsi" w:hAnsiTheme="minorHAnsi" w:cs="Arial"/>
                <w:szCs w:val="24"/>
              </w:rPr>
              <w:t>70</w:t>
            </w:r>
            <w:r w:rsidR="00F6214C" w:rsidRPr="0015323F">
              <w:rPr>
                <w:rFonts w:asciiTheme="minorHAnsi" w:hAnsiTheme="minorHAnsi" w:cs="Arial"/>
                <w:szCs w:val="24"/>
              </w:rPr>
              <w:t xml:space="preserve">  </w:t>
            </w:r>
            <w:r w:rsidR="00225367" w:rsidRPr="0015323F">
              <w:rPr>
                <w:rFonts w:asciiTheme="minorHAnsi" w:hAnsiTheme="minorHAnsi" w:cs="Arial"/>
                <w:szCs w:val="24"/>
              </w:rPr>
              <w:t>x</w:t>
            </w:r>
          </w:p>
          <w:p w:rsidR="00F6214C" w:rsidRPr="0015323F" w:rsidRDefault="00F6214C" w:rsidP="00225367">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 xml:space="preserve">length </w:t>
            </w:r>
          </w:p>
        </w:tc>
        <w:tc>
          <w:tcPr>
            <w:tcW w:w="1225" w:type="dxa"/>
            <w:vAlign w:val="center"/>
          </w:tcPr>
          <w:p w:rsidR="00F6214C" w:rsidRPr="0015323F" w:rsidRDefault="0008629A" w:rsidP="00F6214C">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w:t>
            </w:r>
            <w:r w:rsidR="00225367" w:rsidRPr="0015323F">
              <w:rPr>
                <w:rFonts w:asciiTheme="minorHAnsi" w:hAnsiTheme="minorHAnsi" w:cs="Arial"/>
                <w:szCs w:val="24"/>
              </w:rPr>
              <w:t>10</w:t>
            </w:r>
            <w:r w:rsidR="00F6214C" w:rsidRPr="0015323F">
              <w:rPr>
                <w:rFonts w:asciiTheme="minorHAnsi" w:hAnsiTheme="minorHAnsi" w:cs="Arial"/>
                <w:szCs w:val="24"/>
              </w:rPr>
              <w:t xml:space="preserve">0  </w:t>
            </w:r>
            <w:r w:rsidR="00225367" w:rsidRPr="0015323F">
              <w:rPr>
                <w:rFonts w:asciiTheme="minorHAnsi" w:hAnsiTheme="minorHAnsi" w:cs="Arial"/>
                <w:szCs w:val="24"/>
              </w:rPr>
              <w:t>x</w:t>
            </w:r>
          </w:p>
          <w:p w:rsidR="00F6214C" w:rsidRPr="0015323F" w:rsidRDefault="00F6214C" w:rsidP="00225367">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length</w:t>
            </w:r>
          </w:p>
        </w:tc>
        <w:tc>
          <w:tcPr>
            <w:tcW w:w="1224" w:type="dxa"/>
            <w:vAlign w:val="center"/>
          </w:tcPr>
          <w:p w:rsidR="00F6214C" w:rsidRPr="0015323F" w:rsidRDefault="0008629A" w:rsidP="00F6214C">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w:t>
            </w:r>
            <w:r w:rsidR="00225367" w:rsidRPr="0015323F">
              <w:rPr>
                <w:rFonts w:asciiTheme="minorHAnsi" w:hAnsiTheme="minorHAnsi" w:cs="Arial"/>
                <w:szCs w:val="24"/>
              </w:rPr>
              <w:t>150</w:t>
            </w:r>
            <w:r w:rsidR="00F6214C" w:rsidRPr="0015323F">
              <w:rPr>
                <w:rFonts w:asciiTheme="minorHAnsi" w:hAnsiTheme="minorHAnsi" w:cs="Arial"/>
                <w:szCs w:val="24"/>
              </w:rPr>
              <w:t xml:space="preserve"> </w:t>
            </w:r>
            <w:r w:rsidR="00225367" w:rsidRPr="0015323F">
              <w:rPr>
                <w:rFonts w:asciiTheme="minorHAnsi" w:hAnsiTheme="minorHAnsi" w:cs="Arial"/>
                <w:szCs w:val="24"/>
              </w:rPr>
              <w:t xml:space="preserve"> x</w:t>
            </w:r>
          </w:p>
          <w:p w:rsidR="00F6214C" w:rsidRPr="0015323F" w:rsidRDefault="00F6214C" w:rsidP="00225367">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 xml:space="preserve">length </w:t>
            </w:r>
          </w:p>
        </w:tc>
        <w:tc>
          <w:tcPr>
            <w:tcW w:w="1224" w:type="dxa"/>
            <w:vAlign w:val="center"/>
          </w:tcPr>
          <w:p w:rsidR="00F6214C" w:rsidRPr="0015323F" w:rsidRDefault="0008629A" w:rsidP="00F6214C">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w:t>
            </w:r>
            <w:r w:rsidR="00225367" w:rsidRPr="0015323F">
              <w:rPr>
                <w:rFonts w:asciiTheme="minorHAnsi" w:hAnsiTheme="minorHAnsi" w:cs="Arial"/>
                <w:szCs w:val="24"/>
              </w:rPr>
              <w:t>20</w:t>
            </w:r>
            <w:r w:rsidR="00F6214C" w:rsidRPr="0015323F">
              <w:rPr>
                <w:rFonts w:asciiTheme="minorHAnsi" w:hAnsiTheme="minorHAnsi" w:cs="Arial"/>
                <w:szCs w:val="24"/>
              </w:rPr>
              <w:t xml:space="preserve">0  </w:t>
            </w:r>
            <w:r w:rsidR="00225367" w:rsidRPr="0015323F">
              <w:rPr>
                <w:rFonts w:asciiTheme="minorHAnsi" w:hAnsiTheme="minorHAnsi" w:cs="Arial"/>
                <w:szCs w:val="24"/>
              </w:rPr>
              <w:t>x</w:t>
            </w:r>
          </w:p>
          <w:p w:rsidR="00F6214C" w:rsidRPr="0015323F" w:rsidRDefault="00225367" w:rsidP="00225367">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 xml:space="preserve">length </w:t>
            </w:r>
          </w:p>
        </w:tc>
        <w:tc>
          <w:tcPr>
            <w:tcW w:w="1225" w:type="dxa"/>
            <w:vAlign w:val="center"/>
          </w:tcPr>
          <w:p w:rsidR="00F6214C" w:rsidRPr="0015323F" w:rsidRDefault="0008629A" w:rsidP="00F6214C">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w:t>
            </w:r>
            <w:r w:rsidR="00225367" w:rsidRPr="0015323F">
              <w:rPr>
                <w:rFonts w:asciiTheme="minorHAnsi" w:hAnsiTheme="minorHAnsi" w:cs="Arial"/>
                <w:szCs w:val="24"/>
              </w:rPr>
              <w:t>250</w:t>
            </w:r>
            <w:r w:rsidR="00F6214C" w:rsidRPr="0015323F">
              <w:rPr>
                <w:rFonts w:asciiTheme="minorHAnsi" w:hAnsiTheme="minorHAnsi" w:cs="Arial"/>
                <w:szCs w:val="24"/>
              </w:rPr>
              <w:t xml:space="preserve">  </w:t>
            </w:r>
            <w:r w:rsidR="00225367" w:rsidRPr="0015323F">
              <w:rPr>
                <w:rFonts w:asciiTheme="minorHAnsi" w:hAnsiTheme="minorHAnsi" w:cs="Arial"/>
                <w:szCs w:val="24"/>
              </w:rPr>
              <w:t>x</w:t>
            </w:r>
          </w:p>
          <w:p w:rsidR="00F6214C" w:rsidRPr="0015323F" w:rsidRDefault="00225367" w:rsidP="00225367">
            <w:pPr>
              <w:tabs>
                <w:tab w:val="left" w:pos="720"/>
                <w:tab w:val="left" w:pos="1440"/>
                <w:tab w:val="left" w:pos="2160"/>
                <w:tab w:val="left" w:pos="2790"/>
              </w:tabs>
              <w:jc w:val="center"/>
              <w:rPr>
                <w:rFonts w:asciiTheme="minorHAnsi" w:hAnsiTheme="minorHAnsi" w:cs="Arial"/>
                <w:szCs w:val="24"/>
              </w:rPr>
            </w:pPr>
            <w:r w:rsidRPr="0015323F">
              <w:rPr>
                <w:rFonts w:asciiTheme="minorHAnsi" w:hAnsiTheme="minorHAnsi" w:cs="Arial"/>
                <w:szCs w:val="24"/>
              </w:rPr>
              <w:t>length</w:t>
            </w:r>
            <w:r w:rsidR="00F6214C" w:rsidRPr="0015323F">
              <w:rPr>
                <w:rFonts w:asciiTheme="minorHAnsi" w:hAnsiTheme="minorHAnsi" w:cs="Arial"/>
                <w:szCs w:val="24"/>
              </w:rPr>
              <w:t xml:space="preserve">  </w:t>
            </w:r>
          </w:p>
        </w:tc>
      </w:tr>
    </w:tbl>
    <w:p w:rsidR="00F6214C" w:rsidRPr="0015323F" w:rsidRDefault="00F6214C" w:rsidP="00201007">
      <w:pPr>
        <w:tabs>
          <w:tab w:val="left" w:pos="720"/>
          <w:tab w:val="left" w:pos="1440"/>
          <w:tab w:val="left" w:pos="2160"/>
          <w:tab w:val="left" w:pos="2790"/>
        </w:tabs>
        <w:rPr>
          <w:rFonts w:asciiTheme="minorHAnsi" w:hAnsiTheme="minorHAnsi" w:cs="Arial"/>
        </w:rPr>
      </w:pPr>
    </w:p>
    <w:p w:rsidR="00225367" w:rsidRPr="0015323F" w:rsidRDefault="00225367" w:rsidP="00201007">
      <w:pPr>
        <w:tabs>
          <w:tab w:val="left" w:pos="720"/>
          <w:tab w:val="left" w:pos="1440"/>
          <w:tab w:val="left" w:pos="2160"/>
          <w:tab w:val="left" w:pos="2790"/>
        </w:tabs>
        <w:rPr>
          <w:rFonts w:asciiTheme="minorHAnsi" w:hAnsiTheme="minorHAnsi" w:cs="Arial"/>
        </w:rPr>
      </w:pPr>
      <w:r w:rsidRPr="0015323F">
        <w:rPr>
          <w:rFonts w:asciiTheme="minorHAnsi" w:hAnsiTheme="minorHAnsi" w:cs="Arial"/>
        </w:rPr>
        <w:tab/>
        <w:t>Fee referred to in paragraph 1 of this article shall be the income of the budget of Montenegro.’’</w:t>
      </w:r>
    </w:p>
    <w:p w:rsidR="00225367" w:rsidRPr="0015323F" w:rsidRDefault="00225367" w:rsidP="00201007">
      <w:pPr>
        <w:tabs>
          <w:tab w:val="left" w:pos="720"/>
          <w:tab w:val="left" w:pos="1440"/>
          <w:tab w:val="left" w:pos="2160"/>
          <w:tab w:val="left" w:pos="2790"/>
        </w:tabs>
        <w:rPr>
          <w:rFonts w:asciiTheme="minorHAnsi" w:hAnsiTheme="minorHAnsi" w:cs="Arial"/>
        </w:rPr>
      </w:pPr>
    </w:p>
    <w:p w:rsidR="00225367" w:rsidRPr="0015323F" w:rsidRDefault="00225367" w:rsidP="00225367">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1</w:t>
      </w:r>
      <w:r w:rsidR="0008629A">
        <w:rPr>
          <w:rFonts w:asciiTheme="minorHAnsi" w:hAnsiTheme="minorHAnsi" w:cs="Arial"/>
          <w:b/>
        </w:rPr>
        <w:t>7</w:t>
      </w:r>
    </w:p>
    <w:p w:rsidR="00225367" w:rsidRPr="0015323F" w:rsidRDefault="00225367" w:rsidP="00225367">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Article 29 shall be replaced by the following:</w:t>
      </w:r>
    </w:p>
    <w:p w:rsidR="00225367" w:rsidRPr="0015323F" w:rsidRDefault="00225367" w:rsidP="00225367">
      <w:pPr>
        <w:tabs>
          <w:tab w:val="left" w:pos="720"/>
          <w:tab w:val="left" w:pos="1440"/>
          <w:tab w:val="left" w:pos="2160"/>
          <w:tab w:val="left" w:pos="2790"/>
        </w:tabs>
        <w:jc w:val="both"/>
        <w:rPr>
          <w:rFonts w:asciiTheme="minorHAnsi" w:hAnsiTheme="minorHAnsi" w:cs="Arial"/>
        </w:rPr>
      </w:pPr>
    </w:p>
    <w:p w:rsidR="00225367" w:rsidRPr="0015323F" w:rsidRDefault="00225367" w:rsidP="00225367">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lastRenderedPageBreak/>
        <w:tab/>
        <w:t xml:space="preserve">,,For </w:t>
      </w:r>
      <w:r w:rsidR="006566AB" w:rsidRPr="0015323F">
        <w:rPr>
          <w:rFonts w:asciiTheme="minorHAnsi" w:hAnsiTheme="minorHAnsi" w:cs="Arial"/>
        </w:rPr>
        <w:t xml:space="preserve">yacht weighting over 1,000 gross tonnage registered in the Register and </w:t>
      </w:r>
      <w:r w:rsidR="006E5CC2" w:rsidRPr="0015323F">
        <w:rPr>
          <w:rFonts w:asciiTheme="minorHAnsi" w:hAnsiTheme="minorHAnsi" w:cs="Arial"/>
        </w:rPr>
        <w:t xml:space="preserve">for </w:t>
      </w:r>
      <w:r w:rsidR="006566AB" w:rsidRPr="0015323F">
        <w:rPr>
          <w:rFonts w:asciiTheme="minorHAnsi" w:hAnsiTheme="minorHAnsi" w:cs="Arial"/>
        </w:rPr>
        <w:t xml:space="preserve">foreign yacht over </w:t>
      </w:r>
      <w:r w:rsidR="0008629A">
        <w:rPr>
          <w:rFonts w:asciiTheme="minorHAnsi" w:hAnsiTheme="minorHAnsi" w:cs="Arial"/>
        </w:rPr>
        <w:t xml:space="preserve">1,000 gross tonnage entering or departing in/or from the waters </w:t>
      </w:r>
      <w:r w:rsidR="006566AB" w:rsidRPr="0015323F">
        <w:rPr>
          <w:rFonts w:asciiTheme="minorHAnsi" w:hAnsiTheme="minorHAnsi" w:cs="Arial"/>
        </w:rPr>
        <w:t xml:space="preserve">of Montenegro the </w:t>
      </w:r>
      <w:proofErr w:type="spellStart"/>
      <w:r w:rsidR="006566AB" w:rsidRPr="0015323F">
        <w:rPr>
          <w:rFonts w:asciiTheme="minorHAnsi" w:hAnsiTheme="minorHAnsi" w:cs="Arial"/>
        </w:rPr>
        <w:t>pilotage</w:t>
      </w:r>
      <w:proofErr w:type="spellEnd"/>
      <w:r w:rsidR="006566AB" w:rsidRPr="0015323F">
        <w:rPr>
          <w:rFonts w:asciiTheme="minorHAnsi" w:hAnsiTheme="minorHAnsi" w:cs="Arial"/>
        </w:rPr>
        <w:t xml:space="preserve"> is compulsory.</w:t>
      </w:r>
    </w:p>
    <w:p w:rsidR="006566AB" w:rsidRPr="0015323F" w:rsidRDefault="006566AB" w:rsidP="00225367">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Exceptionally from paragraph 1 of this article</w:t>
      </w:r>
      <w:r w:rsidR="00FB02CD" w:rsidRPr="0015323F">
        <w:rPr>
          <w:rFonts w:asciiTheme="minorHAnsi" w:hAnsiTheme="minorHAnsi" w:cs="Arial"/>
        </w:rPr>
        <w:t xml:space="preserve">, the </w:t>
      </w:r>
      <w:proofErr w:type="spellStart"/>
      <w:r w:rsidR="00FB02CD" w:rsidRPr="0015323F">
        <w:rPr>
          <w:rFonts w:asciiTheme="minorHAnsi" w:hAnsiTheme="minorHAnsi" w:cs="Arial"/>
        </w:rPr>
        <w:t>pilotage</w:t>
      </w:r>
      <w:proofErr w:type="spellEnd"/>
      <w:r w:rsidR="00FB02CD" w:rsidRPr="0015323F">
        <w:rPr>
          <w:rFonts w:asciiTheme="minorHAnsi" w:hAnsiTheme="minorHAnsi" w:cs="Arial"/>
        </w:rPr>
        <w:t xml:space="preserve"> is not compulsory for the yacht commanded by the person who has </w:t>
      </w:r>
      <w:r w:rsidR="00736473" w:rsidRPr="0015323F">
        <w:rPr>
          <w:rFonts w:asciiTheme="minorHAnsi" w:hAnsiTheme="minorHAnsi" w:cs="Arial"/>
        </w:rPr>
        <w:t xml:space="preserve">entered </w:t>
      </w:r>
      <w:r w:rsidR="00FB02CD" w:rsidRPr="0015323F">
        <w:rPr>
          <w:rFonts w:asciiTheme="minorHAnsi" w:hAnsiTheme="minorHAnsi" w:cs="Arial"/>
        </w:rPr>
        <w:t>more than five times the same port, along with previously procured consent of the Harbor Master’s office or Harbor Master’s Branch office.</w:t>
      </w:r>
    </w:p>
    <w:p w:rsidR="00FB02CD" w:rsidRPr="0015323F" w:rsidRDefault="00FB02CD" w:rsidP="00225367">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Harbor Master’s office, respectively Harbor Master’s Branch office, shall decide on the request of the master for exception from compulsory </w:t>
      </w:r>
      <w:proofErr w:type="spellStart"/>
      <w:r w:rsidRPr="0015323F">
        <w:rPr>
          <w:rFonts w:asciiTheme="minorHAnsi" w:hAnsiTheme="minorHAnsi" w:cs="Arial"/>
        </w:rPr>
        <w:t>pilotage</w:t>
      </w:r>
      <w:proofErr w:type="spellEnd"/>
      <w:r w:rsidRPr="0015323F">
        <w:rPr>
          <w:rFonts w:asciiTheme="minorHAnsi" w:hAnsiTheme="minorHAnsi" w:cs="Arial"/>
        </w:rPr>
        <w:t xml:space="preserve"> within 24 hours from the receipt of the request, and in contrary it shall be deemed that the consent was given.’’</w:t>
      </w:r>
    </w:p>
    <w:p w:rsidR="00FB02CD" w:rsidRPr="0015323F" w:rsidRDefault="00FB02CD" w:rsidP="00225367">
      <w:pPr>
        <w:tabs>
          <w:tab w:val="left" w:pos="720"/>
          <w:tab w:val="left" w:pos="1440"/>
          <w:tab w:val="left" w:pos="2160"/>
          <w:tab w:val="left" w:pos="2790"/>
        </w:tabs>
        <w:jc w:val="both"/>
        <w:rPr>
          <w:rFonts w:asciiTheme="minorHAnsi" w:hAnsiTheme="minorHAnsi" w:cs="Arial"/>
        </w:rPr>
      </w:pPr>
    </w:p>
    <w:p w:rsidR="00FB02CD" w:rsidRPr="0015323F" w:rsidRDefault="00FB02CD" w:rsidP="002632C2">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1</w:t>
      </w:r>
      <w:r w:rsidR="0008629A">
        <w:rPr>
          <w:rFonts w:asciiTheme="minorHAnsi" w:hAnsiTheme="minorHAnsi" w:cs="Arial"/>
          <w:b/>
        </w:rPr>
        <w:t>8</w:t>
      </w:r>
    </w:p>
    <w:p w:rsidR="00FB02CD" w:rsidRPr="0015323F" w:rsidRDefault="002632C2" w:rsidP="00225367">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Article 30 shall be replaced by the following:</w:t>
      </w:r>
    </w:p>
    <w:p w:rsidR="002632C2" w:rsidRPr="0015323F" w:rsidRDefault="0008629A" w:rsidP="00225367">
      <w:pPr>
        <w:tabs>
          <w:tab w:val="left" w:pos="720"/>
          <w:tab w:val="left" w:pos="1440"/>
          <w:tab w:val="left" w:pos="2160"/>
          <w:tab w:val="left" w:pos="2790"/>
        </w:tabs>
        <w:jc w:val="both"/>
        <w:rPr>
          <w:rFonts w:asciiTheme="minorHAnsi" w:hAnsiTheme="minorHAnsi" w:cs="Arial"/>
        </w:rPr>
      </w:pPr>
      <w:r>
        <w:rPr>
          <w:rFonts w:asciiTheme="minorHAnsi" w:hAnsiTheme="minorHAnsi" w:cs="Arial"/>
        </w:rPr>
        <w:tab/>
        <w:t>,</w:t>
      </w:r>
      <w:proofErr w:type="gramStart"/>
      <w:r>
        <w:rPr>
          <w:rFonts w:asciiTheme="minorHAnsi" w:hAnsiTheme="minorHAnsi" w:cs="Arial"/>
        </w:rPr>
        <w:t>,</w:t>
      </w:r>
      <w:r w:rsidR="00CA3361" w:rsidRPr="0015323F">
        <w:rPr>
          <w:rFonts w:asciiTheme="minorHAnsi" w:hAnsiTheme="minorHAnsi" w:cs="Arial"/>
        </w:rPr>
        <w:t>Onboard</w:t>
      </w:r>
      <w:proofErr w:type="gramEnd"/>
      <w:r w:rsidR="00CA3361" w:rsidRPr="0015323F">
        <w:rPr>
          <w:rFonts w:asciiTheme="minorHAnsi" w:hAnsiTheme="minorHAnsi" w:cs="Arial"/>
        </w:rPr>
        <w:t xml:space="preserve"> the yacht registered in the Register t</w:t>
      </w:r>
      <w:r w:rsidR="002632C2" w:rsidRPr="0015323F">
        <w:rPr>
          <w:rFonts w:asciiTheme="minorHAnsi" w:hAnsiTheme="minorHAnsi" w:cs="Arial"/>
        </w:rPr>
        <w:t>he following documents must be located:</w:t>
      </w:r>
    </w:p>
    <w:p w:rsidR="002632C2" w:rsidRPr="0015323F" w:rsidRDefault="002632C2" w:rsidP="002632C2">
      <w:pPr>
        <w:pStyle w:val="ListParagraph"/>
        <w:numPr>
          <w:ilvl w:val="0"/>
          <w:numId w:val="7"/>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Certificate of registration;</w:t>
      </w:r>
    </w:p>
    <w:p w:rsidR="002632C2" w:rsidRPr="0015323F" w:rsidRDefault="002632C2" w:rsidP="002632C2">
      <w:pPr>
        <w:pStyle w:val="ListParagraph"/>
        <w:numPr>
          <w:ilvl w:val="0"/>
          <w:numId w:val="7"/>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report on technical inspection;</w:t>
      </w:r>
    </w:p>
    <w:p w:rsidR="002632C2" w:rsidRPr="0015323F" w:rsidRDefault="009A6867" w:rsidP="002632C2">
      <w:pPr>
        <w:pStyle w:val="ListParagraph"/>
        <w:numPr>
          <w:ilvl w:val="0"/>
          <w:numId w:val="7"/>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certificate</w:t>
      </w:r>
      <w:r w:rsidR="002632C2" w:rsidRPr="0015323F">
        <w:rPr>
          <w:rFonts w:asciiTheme="minorHAnsi" w:hAnsiTheme="minorHAnsi" w:cs="Arial"/>
        </w:rPr>
        <w:t xml:space="preserve">s </w:t>
      </w:r>
      <w:r w:rsidR="001133CC" w:rsidRPr="0015323F">
        <w:rPr>
          <w:rFonts w:asciiTheme="minorHAnsi" w:hAnsiTheme="minorHAnsi" w:cs="Arial"/>
        </w:rPr>
        <w:t xml:space="preserve">of </w:t>
      </w:r>
      <w:r w:rsidR="0008629A">
        <w:rPr>
          <w:rFonts w:asciiTheme="minorHAnsi" w:hAnsiTheme="minorHAnsi" w:cs="Arial"/>
        </w:rPr>
        <w:t>competency</w:t>
      </w:r>
      <w:r w:rsidR="001133CC" w:rsidRPr="0015323F">
        <w:rPr>
          <w:rFonts w:asciiTheme="minorHAnsi" w:hAnsiTheme="minorHAnsi" w:cs="Arial"/>
        </w:rPr>
        <w:t xml:space="preserve"> </w:t>
      </w:r>
      <w:r w:rsidR="002632C2" w:rsidRPr="0015323F">
        <w:rPr>
          <w:rFonts w:asciiTheme="minorHAnsi" w:hAnsiTheme="minorHAnsi" w:cs="Arial"/>
        </w:rPr>
        <w:t xml:space="preserve">for the person who navigate </w:t>
      </w:r>
      <w:r w:rsidR="00CA3361" w:rsidRPr="0015323F">
        <w:rPr>
          <w:rFonts w:asciiTheme="minorHAnsi" w:hAnsiTheme="minorHAnsi" w:cs="Arial"/>
        </w:rPr>
        <w:t>the</w:t>
      </w:r>
      <w:r w:rsidR="002632C2" w:rsidRPr="0015323F">
        <w:rPr>
          <w:rFonts w:asciiTheme="minorHAnsi" w:hAnsiTheme="minorHAnsi" w:cs="Arial"/>
        </w:rPr>
        <w:t xml:space="preserve"> yacht and for </w:t>
      </w:r>
      <w:r w:rsidR="00A838F8" w:rsidRPr="0015323F">
        <w:rPr>
          <w:rFonts w:asciiTheme="minorHAnsi" w:hAnsiTheme="minorHAnsi" w:cs="Arial"/>
        </w:rPr>
        <w:t>crew members</w:t>
      </w:r>
      <w:r w:rsidR="002632C2" w:rsidRPr="0015323F">
        <w:rPr>
          <w:rFonts w:asciiTheme="minorHAnsi" w:hAnsiTheme="minorHAnsi" w:cs="Arial"/>
        </w:rPr>
        <w:t>;</w:t>
      </w:r>
    </w:p>
    <w:p w:rsidR="002632C2" w:rsidRPr="0015323F" w:rsidRDefault="002632C2" w:rsidP="002632C2">
      <w:pPr>
        <w:pStyle w:val="ListParagraph"/>
        <w:numPr>
          <w:ilvl w:val="0"/>
          <w:numId w:val="7"/>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proof on compulsory insurance from responsibility for damage inflicted to the third persons for the yacht and auxiliary navigable vessel;</w:t>
      </w:r>
    </w:p>
    <w:p w:rsidR="002632C2" w:rsidRPr="0015323F" w:rsidRDefault="009A6867" w:rsidP="002632C2">
      <w:pPr>
        <w:pStyle w:val="ListParagraph"/>
        <w:numPr>
          <w:ilvl w:val="0"/>
          <w:numId w:val="7"/>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certificate</w:t>
      </w:r>
      <w:r w:rsidR="002632C2" w:rsidRPr="0015323F">
        <w:rPr>
          <w:rFonts w:asciiTheme="minorHAnsi" w:hAnsiTheme="minorHAnsi" w:cs="Arial"/>
        </w:rPr>
        <w:t xml:space="preserve"> of </w:t>
      </w:r>
      <w:r w:rsidR="00CA3361" w:rsidRPr="0015323F">
        <w:rPr>
          <w:rFonts w:asciiTheme="minorHAnsi" w:hAnsiTheme="minorHAnsi" w:cs="Arial"/>
        </w:rPr>
        <w:t>qualification</w:t>
      </w:r>
      <w:r w:rsidR="001133CC" w:rsidRPr="0015323F">
        <w:rPr>
          <w:rFonts w:asciiTheme="minorHAnsi" w:hAnsiTheme="minorHAnsi" w:cs="Arial"/>
        </w:rPr>
        <w:t xml:space="preserve"> of </w:t>
      </w:r>
      <w:r w:rsidR="002632C2" w:rsidRPr="0015323F">
        <w:rPr>
          <w:rFonts w:asciiTheme="minorHAnsi" w:hAnsiTheme="minorHAnsi" w:cs="Arial"/>
        </w:rPr>
        <w:t>the radio operator according to the area of navigation;</w:t>
      </w:r>
    </w:p>
    <w:p w:rsidR="002632C2" w:rsidRPr="0015323F" w:rsidRDefault="002632C2" w:rsidP="002632C2">
      <w:pPr>
        <w:pStyle w:val="ListParagraph"/>
        <w:numPr>
          <w:ilvl w:val="0"/>
          <w:numId w:val="7"/>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proof of the ownership or power of attorney for using of the yacht;</w:t>
      </w:r>
    </w:p>
    <w:p w:rsidR="002632C2" w:rsidRPr="0015323F" w:rsidRDefault="00CA3361" w:rsidP="002632C2">
      <w:pPr>
        <w:pStyle w:val="ListParagraph"/>
        <w:numPr>
          <w:ilvl w:val="0"/>
          <w:numId w:val="7"/>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license</w:t>
      </w:r>
      <w:r w:rsidR="002632C2" w:rsidRPr="0015323F">
        <w:rPr>
          <w:rFonts w:asciiTheme="minorHAnsi" w:hAnsiTheme="minorHAnsi" w:cs="Arial"/>
        </w:rPr>
        <w:t xml:space="preserve"> for radio station onboard the navigable vessel</w:t>
      </w:r>
      <w:r w:rsidR="00485790" w:rsidRPr="0015323F">
        <w:rPr>
          <w:rFonts w:asciiTheme="minorHAnsi" w:hAnsiTheme="minorHAnsi" w:cs="Arial"/>
        </w:rPr>
        <w:t>;</w:t>
      </w:r>
    </w:p>
    <w:p w:rsidR="00485790" w:rsidRPr="0015323F" w:rsidRDefault="00485790" w:rsidP="00485790">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Onboard the yacht registered in the Register, which is used for commercial activity, beside documents referred to in paragraph 1 of this article, the following documents must be located onboard:</w:t>
      </w:r>
    </w:p>
    <w:p w:rsidR="00485790" w:rsidRPr="0015323F" w:rsidRDefault="00485790" w:rsidP="00485790">
      <w:pPr>
        <w:pStyle w:val="ListParagraph"/>
        <w:numPr>
          <w:ilvl w:val="0"/>
          <w:numId w:val="8"/>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book of records referred to in article 38 paragraph 1 of this Law;</w:t>
      </w:r>
    </w:p>
    <w:p w:rsidR="00485790" w:rsidRPr="0015323F" w:rsidRDefault="00485790" w:rsidP="00485790">
      <w:pPr>
        <w:pStyle w:val="ListParagraph"/>
        <w:numPr>
          <w:ilvl w:val="0"/>
          <w:numId w:val="8"/>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compulsory insurance policy in accordance with the law;</w:t>
      </w:r>
    </w:p>
    <w:p w:rsidR="00485790" w:rsidRPr="0015323F" w:rsidRDefault="00CA3361" w:rsidP="00485790">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Onboard the foreign </w:t>
      </w:r>
      <w:r w:rsidR="00485790" w:rsidRPr="0015323F">
        <w:rPr>
          <w:rFonts w:asciiTheme="minorHAnsi" w:hAnsiTheme="minorHAnsi" w:cs="Arial"/>
        </w:rPr>
        <w:t>yacht, which navigates in the waters of Montenegro, the documents referred to in article 20 of this Law must be located, as well as:</w:t>
      </w:r>
    </w:p>
    <w:p w:rsidR="00485790" w:rsidRPr="0015323F" w:rsidRDefault="00485790" w:rsidP="00485790">
      <w:pPr>
        <w:pStyle w:val="ListParagraph"/>
        <w:numPr>
          <w:ilvl w:val="0"/>
          <w:numId w:val="9"/>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vignette for personal use or vignette for commercial activity;</w:t>
      </w:r>
    </w:p>
    <w:p w:rsidR="00485790" w:rsidRPr="0015323F" w:rsidRDefault="00CA3361" w:rsidP="00485790">
      <w:pPr>
        <w:pStyle w:val="ListParagraph"/>
        <w:numPr>
          <w:ilvl w:val="0"/>
          <w:numId w:val="9"/>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license</w:t>
      </w:r>
      <w:r w:rsidR="00485790" w:rsidRPr="0015323F">
        <w:rPr>
          <w:rFonts w:asciiTheme="minorHAnsi" w:hAnsiTheme="minorHAnsi" w:cs="Arial"/>
        </w:rPr>
        <w:t xml:space="preserve"> for radio station, issued in accordance with national regulations of the</w:t>
      </w:r>
      <w:r w:rsidR="0008629A">
        <w:rPr>
          <w:rFonts w:asciiTheme="minorHAnsi" w:hAnsiTheme="minorHAnsi" w:cs="Arial"/>
        </w:rPr>
        <w:t xml:space="preserve"> S</w:t>
      </w:r>
      <w:r w:rsidR="00194C11" w:rsidRPr="0015323F">
        <w:rPr>
          <w:rFonts w:asciiTheme="minorHAnsi" w:hAnsiTheme="minorHAnsi" w:cs="Arial"/>
        </w:rPr>
        <w:t>tate</w:t>
      </w:r>
      <w:r w:rsidRPr="0015323F">
        <w:rPr>
          <w:rFonts w:asciiTheme="minorHAnsi" w:hAnsiTheme="minorHAnsi" w:cs="Arial"/>
        </w:rPr>
        <w:t xml:space="preserve"> flying flag</w:t>
      </w:r>
      <w:r w:rsidR="00194C11" w:rsidRPr="0015323F">
        <w:rPr>
          <w:rFonts w:asciiTheme="minorHAnsi" w:hAnsiTheme="minorHAnsi" w:cs="Arial"/>
        </w:rPr>
        <w:t>;</w:t>
      </w:r>
    </w:p>
    <w:p w:rsidR="00194C11" w:rsidRPr="0015323F" w:rsidRDefault="00194C11" w:rsidP="00485790">
      <w:pPr>
        <w:pStyle w:val="ListParagraph"/>
        <w:numPr>
          <w:ilvl w:val="0"/>
          <w:numId w:val="9"/>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certified crew and passengers list, except for the yacht referred to in article 27 paragraph 5 of this Law.’’</w:t>
      </w:r>
    </w:p>
    <w:p w:rsidR="00194C11" w:rsidRPr="0015323F" w:rsidRDefault="00194C11" w:rsidP="00194C11">
      <w:pPr>
        <w:tabs>
          <w:tab w:val="left" w:pos="720"/>
          <w:tab w:val="left" w:pos="1440"/>
          <w:tab w:val="left" w:pos="2160"/>
          <w:tab w:val="left" w:pos="2790"/>
        </w:tabs>
        <w:jc w:val="both"/>
        <w:rPr>
          <w:rFonts w:asciiTheme="minorHAnsi" w:hAnsiTheme="minorHAnsi" w:cs="Arial"/>
        </w:rPr>
      </w:pPr>
    </w:p>
    <w:p w:rsidR="00194C11" w:rsidRPr="0015323F" w:rsidRDefault="00194C11" w:rsidP="00194C11">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1</w:t>
      </w:r>
      <w:r w:rsidR="0008629A">
        <w:rPr>
          <w:rFonts w:asciiTheme="minorHAnsi" w:hAnsiTheme="minorHAnsi" w:cs="Arial"/>
          <w:b/>
        </w:rPr>
        <w:t>9</w:t>
      </w:r>
    </w:p>
    <w:p w:rsidR="00194C11" w:rsidRPr="0015323F" w:rsidRDefault="0008629A" w:rsidP="00194C11">
      <w:pPr>
        <w:tabs>
          <w:tab w:val="left" w:pos="720"/>
          <w:tab w:val="left" w:pos="1440"/>
          <w:tab w:val="left" w:pos="2160"/>
          <w:tab w:val="left" w:pos="2790"/>
        </w:tabs>
        <w:jc w:val="both"/>
        <w:rPr>
          <w:rFonts w:asciiTheme="minorHAnsi" w:hAnsiTheme="minorHAnsi" w:cs="Arial"/>
        </w:rPr>
      </w:pPr>
      <w:r>
        <w:rPr>
          <w:rFonts w:asciiTheme="minorHAnsi" w:hAnsiTheme="minorHAnsi" w:cs="Arial"/>
        </w:rPr>
        <w:tab/>
        <w:t>After A</w:t>
      </w:r>
      <w:r w:rsidR="00194C11" w:rsidRPr="0015323F">
        <w:rPr>
          <w:rFonts w:asciiTheme="minorHAnsi" w:hAnsiTheme="minorHAnsi" w:cs="Arial"/>
        </w:rPr>
        <w:t>rticle 30 the six new articles shall be added, worded as follows:</w:t>
      </w:r>
    </w:p>
    <w:p w:rsidR="00194C11" w:rsidRPr="0015323F" w:rsidRDefault="00194C11" w:rsidP="00194C11">
      <w:pPr>
        <w:tabs>
          <w:tab w:val="left" w:pos="720"/>
          <w:tab w:val="left" w:pos="1440"/>
          <w:tab w:val="left" w:pos="2160"/>
          <w:tab w:val="left" w:pos="2790"/>
        </w:tabs>
        <w:jc w:val="both"/>
        <w:rPr>
          <w:rFonts w:asciiTheme="minorHAnsi" w:hAnsiTheme="minorHAnsi" w:cs="Arial"/>
        </w:rPr>
      </w:pPr>
    </w:p>
    <w:p w:rsidR="00194C11" w:rsidRPr="0015323F" w:rsidRDefault="00194C11" w:rsidP="00194C11">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‘’Minimal number of the </w:t>
      </w:r>
      <w:r w:rsidR="00A838F8" w:rsidRPr="0015323F">
        <w:rPr>
          <w:rFonts w:asciiTheme="minorHAnsi" w:hAnsiTheme="minorHAnsi" w:cs="Arial"/>
          <w:b/>
        </w:rPr>
        <w:t>crew members</w:t>
      </w:r>
    </w:p>
    <w:p w:rsidR="009A058E" w:rsidRDefault="009A058E" w:rsidP="00194C11">
      <w:pPr>
        <w:tabs>
          <w:tab w:val="left" w:pos="720"/>
          <w:tab w:val="left" w:pos="1440"/>
          <w:tab w:val="left" w:pos="2160"/>
          <w:tab w:val="left" w:pos="2790"/>
        </w:tabs>
        <w:jc w:val="center"/>
        <w:rPr>
          <w:rFonts w:asciiTheme="minorHAnsi" w:hAnsiTheme="minorHAnsi" w:cs="Arial"/>
          <w:b/>
        </w:rPr>
      </w:pPr>
    </w:p>
    <w:p w:rsidR="00194C11" w:rsidRPr="0015323F" w:rsidRDefault="00194C11" w:rsidP="00194C11">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30a</w:t>
      </w:r>
      <w:proofErr w:type="spellEnd"/>
    </w:p>
    <w:p w:rsidR="00194C11" w:rsidRPr="0015323F" w:rsidRDefault="00D6122D" w:rsidP="00D6122D">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For performing of </w:t>
      </w:r>
      <w:r w:rsidR="001133CC" w:rsidRPr="0015323F">
        <w:rPr>
          <w:rFonts w:asciiTheme="minorHAnsi" w:hAnsiTheme="minorHAnsi" w:cs="Arial"/>
        </w:rPr>
        <w:t>works</w:t>
      </w:r>
      <w:r w:rsidRPr="0015323F">
        <w:rPr>
          <w:rFonts w:asciiTheme="minorHAnsi" w:hAnsiTheme="minorHAnsi" w:cs="Arial"/>
        </w:rPr>
        <w:t xml:space="preserve"> by which the navigation is </w:t>
      </w:r>
      <w:r w:rsidR="00BE2F5B">
        <w:rPr>
          <w:rFonts w:asciiTheme="minorHAnsi" w:hAnsiTheme="minorHAnsi" w:cs="Arial"/>
        </w:rPr>
        <w:t>being secured</w:t>
      </w:r>
      <w:r w:rsidRPr="0015323F">
        <w:rPr>
          <w:rFonts w:asciiTheme="minorHAnsi" w:hAnsiTheme="minorHAnsi" w:cs="Arial"/>
        </w:rPr>
        <w:t xml:space="preserve">, respectively on the occasion of the entering in </w:t>
      </w:r>
      <w:r w:rsidR="001133CC" w:rsidRPr="0015323F">
        <w:rPr>
          <w:rFonts w:asciiTheme="minorHAnsi" w:hAnsiTheme="minorHAnsi" w:cs="Arial"/>
        </w:rPr>
        <w:t xml:space="preserve">the </w:t>
      </w:r>
      <w:r w:rsidRPr="0015323F">
        <w:rPr>
          <w:rFonts w:asciiTheme="minorHAnsi" w:hAnsiTheme="minorHAnsi" w:cs="Arial"/>
        </w:rPr>
        <w:t>port or departure from the port the yacht must h</w:t>
      </w:r>
      <w:r w:rsidR="00E24381" w:rsidRPr="0015323F">
        <w:rPr>
          <w:rFonts w:asciiTheme="minorHAnsi" w:hAnsiTheme="minorHAnsi" w:cs="Arial"/>
        </w:rPr>
        <w:t xml:space="preserve">ave minimal number of </w:t>
      </w:r>
      <w:r w:rsidRPr="0015323F">
        <w:rPr>
          <w:rFonts w:asciiTheme="minorHAnsi" w:hAnsiTheme="minorHAnsi" w:cs="Arial"/>
        </w:rPr>
        <w:t xml:space="preserve">the crew </w:t>
      </w:r>
      <w:r w:rsidR="00E24381" w:rsidRPr="0015323F">
        <w:rPr>
          <w:rFonts w:asciiTheme="minorHAnsi" w:hAnsiTheme="minorHAnsi" w:cs="Arial"/>
        </w:rPr>
        <w:t xml:space="preserve">members </w:t>
      </w:r>
      <w:r w:rsidRPr="0015323F">
        <w:rPr>
          <w:rFonts w:asciiTheme="minorHAnsi" w:hAnsiTheme="minorHAnsi" w:cs="Arial"/>
        </w:rPr>
        <w:t>w</w:t>
      </w:r>
      <w:r w:rsidR="00BE2F5B">
        <w:rPr>
          <w:rFonts w:asciiTheme="minorHAnsi" w:hAnsiTheme="minorHAnsi" w:cs="Arial"/>
        </w:rPr>
        <w:t>ith appropriate certificate of competency</w:t>
      </w:r>
      <w:r w:rsidRPr="0015323F">
        <w:rPr>
          <w:rFonts w:asciiTheme="minorHAnsi" w:hAnsiTheme="minorHAnsi" w:cs="Arial"/>
        </w:rPr>
        <w:t xml:space="preserve"> and </w:t>
      </w:r>
      <w:r w:rsidR="009A6867" w:rsidRPr="0015323F">
        <w:rPr>
          <w:rFonts w:asciiTheme="minorHAnsi" w:hAnsiTheme="minorHAnsi" w:cs="Arial"/>
        </w:rPr>
        <w:t xml:space="preserve">of </w:t>
      </w:r>
      <w:r w:rsidRPr="0015323F">
        <w:rPr>
          <w:rFonts w:asciiTheme="minorHAnsi" w:hAnsiTheme="minorHAnsi" w:cs="Arial"/>
        </w:rPr>
        <w:t xml:space="preserve">special </w:t>
      </w:r>
      <w:r w:rsidR="00BE2F5B">
        <w:rPr>
          <w:rFonts w:asciiTheme="minorHAnsi" w:hAnsiTheme="minorHAnsi" w:cs="Arial"/>
        </w:rPr>
        <w:t>competency</w:t>
      </w:r>
      <w:r w:rsidRPr="0015323F">
        <w:rPr>
          <w:rFonts w:asciiTheme="minorHAnsi" w:hAnsiTheme="minorHAnsi" w:cs="Arial"/>
        </w:rPr>
        <w:t>.</w:t>
      </w:r>
    </w:p>
    <w:p w:rsidR="00D6122D" w:rsidRPr="0015323F" w:rsidRDefault="00E24381" w:rsidP="00D6122D">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lastRenderedPageBreak/>
        <w:tab/>
        <w:t xml:space="preserve">Minimal number </w:t>
      </w:r>
      <w:r w:rsidR="00D6122D" w:rsidRPr="0015323F">
        <w:rPr>
          <w:rFonts w:asciiTheme="minorHAnsi" w:hAnsiTheme="minorHAnsi" w:cs="Arial"/>
        </w:rPr>
        <w:t xml:space="preserve">of the crew </w:t>
      </w:r>
      <w:r w:rsidRPr="0015323F">
        <w:rPr>
          <w:rFonts w:asciiTheme="minorHAnsi" w:hAnsiTheme="minorHAnsi" w:cs="Arial"/>
        </w:rPr>
        <w:t xml:space="preserve">members </w:t>
      </w:r>
      <w:r w:rsidR="00D6122D" w:rsidRPr="0015323F">
        <w:rPr>
          <w:rFonts w:asciiTheme="minorHAnsi" w:hAnsiTheme="minorHAnsi" w:cs="Arial"/>
        </w:rPr>
        <w:t xml:space="preserve">of the yacht according to the category oh navigation, size and purpose of the yacht, power of engine installation, degree of </w:t>
      </w:r>
      <w:proofErr w:type="spellStart"/>
      <w:r w:rsidR="00D6122D" w:rsidRPr="0015323F">
        <w:rPr>
          <w:rFonts w:asciiTheme="minorHAnsi" w:hAnsiTheme="minorHAnsi" w:cs="Arial"/>
        </w:rPr>
        <w:t>automatization</w:t>
      </w:r>
      <w:proofErr w:type="spellEnd"/>
      <w:r w:rsidR="00D6122D" w:rsidRPr="0015323F">
        <w:rPr>
          <w:rFonts w:asciiTheme="minorHAnsi" w:hAnsiTheme="minorHAnsi" w:cs="Arial"/>
        </w:rPr>
        <w:t xml:space="preserve"> of the drive and period of duration of the navigation shall be prescribed by the Ministry.</w:t>
      </w:r>
    </w:p>
    <w:p w:rsidR="00D6122D" w:rsidRPr="0015323F" w:rsidRDefault="00D6122D" w:rsidP="00D6122D">
      <w:pPr>
        <w:tabs>
          <w:tab w:val="left" w:pos="720"/>
          <w:tab w:val="left" w:pos="1440"/>
          <w:tab w:val="left" w:pos="2160"/>
          <w:tab w:val="left" w:pos="2790"/>
        </w:tabs>
        <w:jc w:val="both"/>
        <w:rPr>
          <w:rFonts w:asciiTheme="minorHAnsi" w:hAnsiTheme="minorHAnsi" w:cs="Arial"/>
        </w:rPr>
      </w:pPr>
    </w:p>
    <w:p w:rsidR="00520E2B" w:rsidRDefault="00D6122D" w:rsidP="00475BB6">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Certificate o</w:t>
      </w:r>
      <w:r w:rsidR="009A6867" w:rsidRPr="0015323F">
        <w:rPr>
          <w:rFonts w:asciiTheme="minorHAnsi" w:hAnsiTheme="minorHAnsi" w:cs="Arial"/>
          <w:b/>
        </w:rPr>
        <w:t>f</w:t>
      </w:r>
      <w:r w:rsidRPr="0015323F">
        <w:rPr>
          <w:rFonts w:asciiTheme="minorHAnsi" w:hAnsiTheme="minorHAnsi" w:cs="Arial"/>
          <w:b/>
        </w:rPr>
        <w:t xml:space="preserve"> </w:t>
      </w:r>
      <w:r w:rsidR="00BE2F5B">
        <w:rPr>
          <w:rFonts w:asciiTheme="minorHAnsi" w:hAnsiTheme="minorHAnsi" w:cs="Arial"/>
          <w:b/>
        </w:rPr>
        <w:t>competency</w:t>
      </w:r>
    </w:p>
    <w:p w:rsidR="009A6867" w:rsidRPr="0015323F" w:rsidRDefault="009A6867" w:rsidP="00D6122D">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30b</w:t>
      </w:r>
      <w:proofErr w:type="spellEnd"/>
    </w:p>
    <w:p w:rsidR="009A6867" w:rsidRPr="0015323F" w:rsidRDefault="009A6867" w:rsidP="00C17A20">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r>
      <w:r w:rsidR="00444516" w:rsidRPr="0015323F">
        <w:rPr>
          <w:rFonts w:asciiTheme="minorHAnsi" w:hAnsiTheme="minorHAnsi" w:cs="Arial"/>
        </w:rPr>
        <w:t>Crew m</w:t>
      </w:r>
      <w:r w:rsidR="003172A8" w:rsidRPr="0015323F">
        <w:rPr>
          <w:rFonts w:asciiTheme="minorHAnsi" w:hAnsiTheme="minorHAnsi" w:cs="Arial"/>
        </w:rPr>
        <w:t xml:space="preserve">ember of the yacht </w:t>
      </w:r>
      <w:r w:rsidR="00BE2F5B">
        <w:rPr>
          <w:rFonts w:asciiTheme="minorHAnsi" w:hAnsiTheme="minorHAnsi" w:cs="Arial"/>
        </w:rPr>
        <w:t xml:space="preserve">registered into the Register, </w:t>
      </w:r>
      <w:r w:rsidR="003172A8" w:rsidRPr="0015323F">
        <w:rPr>
          <w:rFonts w:asciiTheme="minorHAnsi" w:hAnsiTheme="minorHAnsi" w:cs="Arial"/>
        </w:rPr>
        <w:t>who perform</w:t>
      </w:r>
      <w:r w:rsidR="00444516" w:rsidRPr="0015323F">
        <w:rPr>
          <w:rFonts w:asciiTheme="minorHAnsi" w:hAnsiTheme="minorHAnsi" w:cs="Arial"/>
        </w:rPr>
        <w:t>s</w:t>
      </w:r>
      <w:r w:rsidR="003172A8" w:rsidRPr="0015323F">
        <w:rPr>
          <w:rFonts w:asciiTheme="minorHAnsi" w:hAnsiTheme="minorHAnsi" w:cs="Arial"/>
        </w:rPr>
        <w:t xml:space="preserve"> works by which the navigation is </w:t>
      </w:r>
      <w:r w:rsidR="00BE2F5B">
        <w:rPr>
          <w:rFonts w:asciiTheme="minorHAnsi" w:hAnsiTheme="minorHAnsi" w:cs="Arial"/>
        </w:rPr>
        <w:t>being secured,</w:t>
      </w:r>
      <w:r w:rsidR="003172A8" w:rsidRPr="0015323F">
        <w:rPr>
          <w:rFonts w:asciiTheme="minorHAnsi" w:hAnsiTheme="minorHAnsi" w:cs="Arial"/>
        </w:rPr>
        <w:t xml:space="preserve"> </w:t>
      </w:r>
      <w:r w:rsidR="0081562F" w:rsidRPr="0015323F">
        <w:rPr>
          <w:rFonts w:asciiTheme="minorHAnsi" w:hAnsiTheme="minorHAnsi" w:cs="Arial"/>
        </w:rPr>
        <w:t>can</w:t>
      </w:r>
      <w:r w:rsidR="003172A8" w:rsidRPr="0015323F">
        <w:rPr>
          <w:rFonts w:asciiTheme="minorHAnsi" w:hAnsiTheme="minorHAnsi" w:cs="Arial"/>
        </w:rPr>
        <w:t xml:space="preserve"> be the person who is</w:t>
      </w:r>
      <w:r w:rsidR="005805C6" w:rsidRPr="0015323F">
        <w:rPr>
          <w:rFonts w:asciiTheme="minorHAnsi" w:hAnsiTheme="minorHAnsi" w:cs="Arial"/>
        </w:rPr>
        <w:t xml:space="preserve"> of the age of at least 20</w:t>
      </w:r>
      <w:r w:rsidR="003172A8" w:rsidRPr="0015323F">
        <w:rPr>
          <w:rFonts w:asciiTheme="minorHAnsi" w:hAnsiTheme="minorHAnsi" w:cs="Arial"/>
        </w:rPr>
        <w:t xml:space="preserve">, who has acquired appropriate </w:t>
      </w:r>
      <w:r w:rsidR="003429EA" w:rsidRPr="0015323F">
        <w:rPr>
          <w:rFonts w:asciiTheme="minorHAnsi" w:hAnsiTheme="minorHAnsi" w:cs="Arial"/>
        </w:rPr>
        <w:t>rank</w:t>
      </w:r>
      <w:r w:rsidR="003172A8" w:rsidRPr="0015323F">
        <w:rPr>
          <w:rFonts w:asciiTheme="minorHAnsi" w:hAnsiTheme="minorHAnsi" w:cs="Arial"/>
        </w:rPr>
        <w:t xml:space="preserve">, and to whom the appropriate certificate </w:t>
      </w:r>
      <w:r w:rsidR="0081562F" w:rsidRPr="0015323F">
        <w:rPr>
          <w:rFonts w:asciiTheme="minorHAnsi" w:hAnsiTheme="minorHAnsi" w:cs="Arial"/>
        </w:rPr>
        <w:t xml:space="preserve">of </w:t>
      </w:r>
      <w:r w:rsidR="00BE2F5B">
        <w:rPr>
          <w:rFonts w:asciiTheme="minorHAnsi" w:hAnsiTheme="minorHAnsi" w:cs="Arial"/>
        </w:rPr>
        <w:t>competency</w:t>
      </w:r>
      <w:r w:rsidR="0081562F" w:rsidRPr="0015323F">
        <w:rPr>
          <w:rFonts w:asciiTheme="minorHAnsi" w:hAnsiTheme="minorHAnsi" w:cs="Arial"/>
        </w:rPr>
        <w:t xml:space="preserve"> </w:t>
      </w:r>
      <w:r w:rsidR="003172A8" w:rsidRPr="0015323F">
        <w:rPr>
          <w:rFonts w:asciiTheme="minorHAnsi" w:hAnsiTheme="minorHAnsi" w:cs="Arial"/>
        </w:rPr>
        <w:t>has been issued.</w:t>
      </w:r>
    </w:p>
    <w:p w:rsidR="00C17A20" w:rsidRPr="0015323F" w:rsidRDefault="00C17A20" w:rsidP="00C17A20">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r>
      <w:r w:rsidR="003429EA" w:rsidRPr="0015323F">
        <w:rPr>
          <w:rFonts w:asciiTheme="minorHAnsi" w:hAnsiTheme="minorHAnsi" w:cs="Arial"/>
        </w:rPr>
        <w:t>Rank</w:t>
      </w:r>
      <w:r w:rsidRPr="0015323F">
        <w:rPr>
          <w:rFonts w:asciiTheme="minorHAnsi" w:hAnsiTheme="minorHAnsi" w:cs="Arial"/>
        </w:rPr>
        <w:t xml:space="preserve">, respectively basic </w:t>
      </w:r>
      <w:r w:rsidR="00BE2F5B">
        <w:rPr>
          <w:rFonts w:asciiTheme="minorHAnsi" w:hAnsiTheme="minorHAnsi" w:cs="Arial"/>
        </w:rPr>
        <w:t>certification</w:t>
      </w:r>
      <w:r w:rsidRPr="0015323F">
        <w:rPr>
          <w:rFonts w:asciiTheme="minorHAnsi" w:hAnsiTheme="minorHAnsi" w:cs="Arial"/>
        </w:rPr>
        <w:t xml:space="preserve"> of the </w:t>
      </w:r>
      <w:r w:rsidR="005805C6" w:rsidRPr="0015323F">
        <w:rPr>
          <w:rFonts w:asciiTheme="minorHAnsi" w:hAnsiTheme="minorHAnsi" w:cs="Arial"/>
        </w:rPr>
        <w:t xml:space="preserve">crew </w:t>
      </w:r>
      <w:r w:rsidRPr="0015323F">
        <w:rPr>
          <w:rFonts w:asciiTheme="minorHAnsi" w:hAnsiTheme="minorHAnsi" w:cs="Arial"/>
        </w:rPr>
        <w:t>members of the yacht</w:t>
      </w:r>
      <w:r w:rsidR="00BE2F5B">
        <w:rPr>
          <w:rFonts w:asciiTheme="minorHAnsi" w:hAnsiTheme="minorHAnsi" w:cs="Arial"/>
        </w:rPr>
        <w:t xml:space="preserve"> registered in the Register,</w:t>
      </w:r>
      <w:r w:rsidRPr="0015323F">
        <w:rPr>
          <w:rFonts w:asciiTheme="minorHAnsi" w:hAnsiTheme="minorHAnsi" w:cs="Arial"/>
        </w:rPr>
        <w:t xml:space="preserve"> shall be acquired on the strength of passed examination for certain </w:t>
      </w:r>
      <w:r w:rsidR="003429EA" w:rsidRPr="0015323F">
        <w:rPr>
          <w:rFonts w:asciiTheme="minorHAnsi" w:hAnsiTheme="minorHAnsi" w:cs="Arial"/>
        </w:rPr>
        <w:t>rank</w:t>
      </w:r>
      <w:r w:rsidRPr="0015323F">
        <w:rPr>
          <w:rFonts w:asciiTheme="minorHAnsi" w:hAnsiTheme="minorHAnsi" w:cs="Arial"/>
        </w:rPr>
        <w:t>.</w:t>
      </w:r>
    </w:p>
    <w:p w:rsidR="00C17A20" w:rsidRPr="0015323F" w:rsidRDefault="00C17A20" w:rsidP="00C17A20">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r>
      <w:r w:rsidR="00444516" w:rsidRPr="0015323F">
        <w:rPr>
          <w:rFonts w:asciiTheme="minorHAnsi" w:hAnsiTheme="minorHAnsi" w:cs="Arial"/>
        </w:rPr>
        <w:t>Crew member</w:t>
      </w:r>
      <w:r w:rsidRPr="0015323F">
        <w:rPr>
          <w:rFonts w:asciiTheme="minorHAnsi" w:hAnsiTheme="minorHAnsi" w:cs="Arial"/>
        </w:rPr>
        <w:t xml:space="preserve"> </w:t>
      </w:r>
      <w:r w:rsidR="003429EA" w:rsidRPr="0015323F">
        <w:rPr>
          <w:rFonts w:asciiTheme="minorHAnsi" w:hAnsiTheme="minorHAnsi" w:cs="Arial"/>
        </w:rPr>
        <w:t>who has acquired certain rank and to w</w:t>
      </w:r>
      <w:r w:rsidR="00BE2F5B">
        <w:rPr>
          <w:rFonts w:asciiTheme="minorHAnsi" w:hAnsiTheme="minorHAnsi" w:cs="Arial"/>
        </w:rPr>
        <w:t>hom the appropriate certification has</w:t>
      </w:r>
      <w:r w:rsidR="003429EA" w:rsidRPr="0015323F">
        <w:rPr>
          <w:rFonts w:asciiTheme="minorHAnsi" w:hAnsiTheme="minorHAnsi" w:cs="Arial"/>
        </w:rPr>
        <w:t xml:space="preserve"> been issued in accordance with parag</w:t>
      </w:r>
      <w:r w:rsidR="00BE2F5B">
        <w:rPr>
          <w:rFonts w:asciiTheme="minorHAnsi" w:hAnsiTheme="minorHAnsi" w:cs="Arial"/>
        </w:rPr>
        <w:t>raph 2 of this A</w:t>
      </w:r>
      <w:r w:rsidR="00444516" w:rsidRPr="0015323F">
        <w:rPr>
          <w:rFonts w:asciiTheme="minorHAnsi" w:hAnsiTheme="minorHAnsi" w:cs="Arial"/>
        </w:rPr>
        <w:t>rticle must has</w:t>
      </w:r>
      <w:r w:rsidR="003429EA" w:rsidRPr="0015323F">
        <w:rPr>
          <w:rFonts w:asciiTheme="minorHAnsi" w:hAnsiTheme="minorHAnsi" w:cs="Arial"/>
        </w:rPr>
        <w:t xml:space="preserve"> appropriate certificate of special </w:t>
      </w:r>
      <w:r w:rsidR="00BE2F5B">
        <w:rPr>
          <w:rFonts w:asciiTheme="minorHAnsi" w:hAnsiTheme="minorHAnsi" w:cs="Arial"/>
        </w:rPr>
        <w:t>competency</w:t>
      </w:r>
      <w:r w:rsidR="003429EA" w:rsidRPr="0015323F">
        <w:rPr>
          <w:rFonts w:asciiTheme="minorHAnsi" w:hAnsiTheme="minorHAnsi" w:cs="Arial"/>
        </w:rPr>
        <w:t>.</w:t>
      </w:r>
    </w:p>
    <w:p w:rsidR="003429EA" w:rsidRPr="0015323F" w:rsidRDefault="00BE2F5B" w:rsidP="00C17A20">
      <w:pPr>
        <w:tabs>
          <w:tab w:val="left" w:pos="720"/>
          <w:tab w:val="left" w:pos="1440"/>
          <w:tab w:val="left" w:pos="2160"/>
          <w:tab w:val="left" w:pos="2790"/>
        </w:tabs>
        <w:jc w:val="both"/>
        <w:rPr>
          <w:rFonts w:asciiTheme="minorHAnsi" w:hAnsiTheme="minorHAnsi" w:cs="Arial"/>
        </w:rPr>
      </w:pPr>
      <w:r>
        <w:rPr>
          <w:rFonts w:asciiTheme="minorHAnsi" w:hAnsiTheme="minorHAnsi" w:cs="Arial"/>
        </w:rPr>
        <w:tab/>
        <w:t>Certification</w:t>
      </w:r>
      <w:r w:rsidR="003429EA" w:rsidRPr="0015323F">
        <w:rPr>
          <w:rFonts w:asciiTheme="minorHAnsi" w:hAnsiTheme="minorHAnsi" w:cs="Arial"/>
        </w:rPr>
        <w:t xml:space="preserve"> refe</w:t>
      </w:r>
      <w:r>
        <w:rPr>
          <w:rFonts w:asciiTheme="minorHAnsi" w:hAnsiTheme="minorHAnsi" w:cs="Arial"/>
        </w:rPr>
        <w:t>rred to in paragraph 3 of this A</w:t>
      </w:r>
      <w:r w:rsidR="003429EA" w:rsidRPr="0015323F">
        <w:rPr>
          <w:rFonts w:asciiTheme="minorHAnsi" w:hAnsiTheme="minorHAnsi" w:cs="Arial"/>
        </w:rPr>
        <w:t>rticle shall be issued after passed examination for acquiring of appropriate certificate.</w:t>
      </w:r>
    </w:p>
    <w:p w:rsidR="003429EA" w:rsidRPr="0015323F" w:rsidRDefault="003429EA" w:rsidP="00C17A20">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Type of rank</w:t>
      </w:r>
      <w:r w:rsidR="00BE2F5B">
        <w:rPr>
          <w:rFonts w:asciiTheme="minorHAnsi" w:hAnsiTheme="minorHAnsi" w:cs="Arial"/>
        </w:rPr>
        <w:t>s and basic certifications</w:t>
      </w:r>
      <w:r w:rsidRPr="0015323F">
        <w:rPr>
          <w:rFonts w:asciiTheme="minorHAnsi" w:hAnsiTheme="minorHAnsi" w:cs="Arial"/>
        </w:rPr>
        <w:t xml:space="preserve"> of the </w:t>
      </w:r>
      <w:r w:rsidR="00444516" w:rsidRPr="0015323F">
        <w:rPr>
          <w:rFonts w:asciiTheme="minorHAnsi" w:hAnsiTheme="minorHAnsi" w:cs="Arial"/>
        </w:rPr>
        <w:t xml:space="preserve">crew </w:t>
      </w:r>
      <w:r w:rsidRPr="0015323F">
        <w:rPr>
          <w:rFonts w:asciiTheme="minorHAnsi" w:hAnsiTheme="minorHAnsi" w:cs="Arial"/>
        </w:rPr>
        <w:t>members of the yacht</w:t>
      </w:r>
      <w:r w:rsidR="00444516" w:rsidRPr="0015323F">
        <w:rPr>
          <w:rFonts w:asciiTheme="minorHAnsi" w:hAnsiTheme="minorHAnsi" w:cs="Arial"/>
        </w:rPr>
        <w:t>s</w:t>
      </w:r>
      <w:r w:rsidRPr="0015323F">
        <w:rPr>
          <w:rFonts w:asciiTheme="minorHAnsi" w:hAnsiTheme="minorHAnsi" w:cs="Arial"/>
        </w:rPr>
        <w:t xml:space="preserve">, </w:t>
      </w:r>
      <w:r w:rsidR="005805C6" w:rsidRPr="0015323F">
        <w:rPr>
          <w:rFonts w:asciiTheme="minorHAnsi" w:hAnsiTheme="minorHAnsi" w:cs="Arial"/>
        </w:rPr>
        <w:t xml:space="preserve">the </w:t>
      </w:r>
      <w:proofErr w:type="spellStart"/>
      <w:r w:rsidRPr="0015323F">
        <w:rPr>
          <w:rFonts w:asciiTheme="minorHAnsi" w:hAnsiTheme="minorHAnsi" w:cs="Arial"/>
        </w:rPr>
        <w:t>programme</w:t>
      </w:r>
      <w:proofErr w:type="spellEnd"/>
      <w:r w:rsidRPr="0015323F">
        <w:rPr>
          <w:rFonts w:asciiTheme="minorHAnsi" w:hAnsiTheme="minorHAnsi" w:cs="Arial"/>
        </w:rPr>
        <w:t xml:space="preserve"> and the manner of training</w:t>
      </w:r>
      <w:r w:rsidR="00685F0F" w:rsidRPr="0015323F">
        <w:rPr>
          <w:rFonts w:asciiTheme="minorHAnsi" w:hAnsiTheme="minorHAnsi" w:cs="Arial"/>
        </w:rPr>
        <w:t xml:space="preserve"> and taking of examination for acquiring of rank</w:t>
      </w:r>
      <w:r w:rsidR="003E7D6B" w:rsidRPr="0015323F">
        <w:rPr>
          <w:rFonts w:asciiTheme="minorHAnsi" w:hAnsiTheme="minorHAnsi" w:cs="Arial"/>
        </w:rPr>
        <w:t>s</w:t>
      </w:r>
      <w:r w:rsidR="00685F0F" w:rsidRPr="0015323F">
        <w:rPr>
          <w:rFonts w:asciiTheme="minorHAnsi" w:hAnsiTheme="minorHAnsi" w:cs="Arial"/>
        </w:rPr>
        <w:t xml:space="preserve"> a</w:t>
      </w:r>
      <w:r w:rsidR="00BE2F5B">
        <w:rPr>
          <w:rFonts w:asciiTheme="minorHAnsi" w:hAnsiTheme="minorHAnsi" w:cs="Arial"/>
        </w:rPr>
        <w:t>nd issuance of basic certification</w:t>
      </w:r>
      <w:r w:rsidR="00685F0F" w:rsidRPr="0015323F">
        <w:rPr>
          <w:rFonts w:asciiTheme="minorHAnsi" w:hAnsiTheme="minorHAnsi" w:cs="Arial"/>
        </w:rPr>
        <w:t xml:space="preserve">s, </w:t>
      </w:r>
      <w:r w:rsidR="005805C6" w:rsidRPr="0015323F">
        <w:rPr>
          <w:rFonts w:asciiTheme="minorHAnsi" w:hAnsiTheme="minorHAnsi" w:cs="Arial"/>
        </w:rPr>
        <w:t xml:space="preserve">the </w:t>
      </w:r>
      <w:proofErr w:type="spellStart"/>
      <w:r w:rsidR="00685F0F" w:rsidRPr="0015323F">
        <w:rPr>
          <w:rFonts w:asciiTheme="minorHAnsi" w:hAnsiTheme="minorHAnsi" w:cs="Arial"/>
        </w:rPr>
        <w:t>programme</w:t>
      </w:r>
      <w:proofErr w:type="spellEnd"/>
      <w:r w:rsidR="00685F0F" w:rsidRPr="0015323F">
        <w:rPr>
          <w:rFonts w:asciiTheme="minorHAnsi" w:hAnsiTheme="minorHAnsi" w:cs="Arial"/>
        </w:rPr>
        <w:t xml:space="preserve"> and the manner of training, taking of examinations and issuance of the certificate of special </w:t>
      </w:r>
      <w:r w:rsidR="00BE2F5B">
        <w:rPr>
          <w:rFonts w:asciiTheme="minorHAnsi" w:hAnsiTheme="minorHAnsi" w:cs="Arial"/>
        </w:rPr>
        <w:t>competency</w:t>
      </w:r>
      <w:r w:rsidR="00685F0F" w:rsidRPr="0015323F">
        <w:rPr>
          <w:rFonts w:asciiTheme="minorHAnsi" w:hAnsiTheme="minorHAnsi" w:cs="Arial"/>
        </w:rPr>
        <w:t>, forms of certificates and record of issued certificates shall be proscribed by the Ministry.</w:t>
      </w:r>
    </w:p>
    <w:p w:rsidR="00685F0F" w:rsidRPr="0015323F" w:rsidRDefault="00685F0F" w:rsidP="00C17A20">
      <w:pPr>
        <w:tabs>
          <w:tab w:val="left" w:pos="720"/>
          <w:tab w:val="left" w:pos="1440"/>
          <w:tab w:val="left" w:pos="2160"/>
          <w:tab w:val="left" w:pos="2790"/>
        </w:tabs>
        <w:jc w:val="both"/>
        <w:rPr>
          <w:rFonts w:asciiTheme="minorHAnsi" w:hAnsiTheme="minorHAnsi" w:cs="Arial"/>
        </w:rPr>
      </w:pPr>
    </w:p>
    <w:p w:rsidR="00685F0F" w:rsidRPr="0015323F" w:rsidRDefault="00685F0F" w:rsidP="00685F0F">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Examination for acquiring of the certificate of </w:t>
      </w:r>
      <w:r w:rsidR="00BE2F5B">
        <w:rPr>
          <w:rFonts w:asciiTheme="minorHAnsi" w:hAnsiTheme="minorHAnsi" w:cs="Arial"/>
          <w:b/>
        </w:rPr>
        <w:t>competency</w:t>
      </w:r>
    </w:p>
    <w:p w:rsidR="00BE2F5B" w:rsidRDefault="00BE2F5B" w:rsidP="00685F0F">
      <w:pPr>
        <w:tabs>
          <w:tab w:val="left" w:pos="720"/>
          <w:tab w:val="left" w:pos="1440"/>
          <w:tab w:val="left" w:pos="2160"/>
          <w:tab w:val="left" w:pos="2790"/>
        </w:tabs>
        <w:jc w:val="center"/>
        <w:rPr>
          <w:rFonts w:asciiTheme="minorHAnsi" w:hAnsiTheme="minorHAnsi" w:cs="Arial"/>
          <w:b/>
        </w:rPr>
      </w:pPr>
    </w:p>
    <w:p w:rsidR="00685F0F" w:rsidRPr="0015323F" w:rsidRDefault="00685F0F" w:rsidP="00685F0F">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30c</w:t>
      </w:r>
      <w:proofErr w:type="spellEnd"/>
    </w:p>
    <w:p w:rsidR="00685F0F" w:rsidRPr="0015323F" w:rsidRDefault="003E7D6B" w:rsidP="003E7D6B">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Examination for acquiring of rank and certificate of special </w:t>
      </w:r>
      <w:r w:rsidR="00BE2F5B">
        <w:rPr>
          <w:rFonts w:asciiTheme="minorHAnsi" w:hAnsiTheme="minorHAnsi" w:cs="Arial"/>
        </w:rPr>
        <w:t>competency referred to in A</w:t>
      </w:r>
      <w:r w:rsidRPr="0015323F">
        <w:rPr>
          <w:rFonts w:asciiTheme="minorHAnsi" w:hAnsiTheme="minorHAnsi" w:cs="Arial"/>
        </w:rPr>
        <w:t xml:space="preserve">rticle </w:t>
      </w:r>
      <w:proofErr w:type="spellStart"/>
      <w:r w:rsidRPr="0015323F">
        <w:rPr>
          <w:rFonts w:asciiTheme="minorHAnsi" w:hAnsiTheme="minorHAnsi" w:cs="Arial"/>
        </w:rPr>
        <w:t>30b</w:t>
      </w:r>
      <w:proofErr w:type="spellEnd"/>
      <w:r w:rsidRPr="0015323F">
        <w:rPr>
          <w:rFonts w:asciiTheme="minorHAnsi" w:hAnsiTheme="minorHAnsi" w:cs="Arial"/>
        </w:rPr>
        <w:t xml:space="preserve"> paragraphs 2 and 3 of this Law shall be taken before the Commission for acquiring of ranks and certificates of special </w:t>
      </w:r>
      <w:r w:rsidR="00BE2F5B">
        <w:rPr>
          <w:rFonts w:asciiTheme="minorHAnsi" w:hAnsiTheme="minorHAnsi" w:cs="Arial"/>
        </w:rPr>
        <w:t>competency</w:t>
      </w:r>
      <w:r w:rsidRPr="0015323F">
        <w:rPr>
          <w:rFonts w:asciiTheme="minorHAnsi" w:hAnsiTheme="minorHAnsi" w:cs="Arial"/>
        </w:rPr>
        <w:t xml:space="preserve"> (hereinafter referred to as: the Commission) which shall be formed by the Ministry.</w:t>
      </w:r>
    </w:p>
    <w:p w:rsidR="003E7D6B" w:rsidRPr="0015323F" w:rsidRDefault="003E7D6B" w:rsidP="003E7D6B">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Examination referred to in paragraph 1 o</w:t>
      </w:r>
      <w:r w:rsidR="00BE2F5B">
        <w:rPr>
          <w:rFonts w:asciiTheme="minorHAnsi" w:hAnsiTheme="minorHAnsi" w:cs="Arial"/>
        </w:rPr>
        <w:t>f this A</w:t>
      </w:r>
      <w:r w:rsidRPr="0015323F">
        <w:rPr>
          <w:rFonts w:asciiTheme="minorHAnsi" w:hAnsiTheme="minorHAnsi" w:cs="Arial"/>
        </w:rPr>
        <w:t xml:space="preserve">rticle shall be taken on the strength of the request along which the </w:t>
      </w:r>
      <w:r w:rsidR="00567EA8" w:rsidRPr="0015323F">
        <w:rPr>
          <w:rFonts w:asciiTheme="minorHAnsi" w:hAnsiTheme="minorHAnsi" w:cs="Arial"/>
        </w:rPr>
        <w:t xml:space="preserve">following shall be enclosed: </w:t>
      </w:r>
      <w:r w:rsidRPr="0015323F">
        <w:rPr>
          <w:rFonts w:asciiTheme="minorHAnsi" w:hAnsiTheme="minorHAnsi" w:cs="Arial"/>
        </w:rPr>
        <w:t xml:space="preserve">proof of completed training or special training, proof of </w:t>
      </w:r>
      <w:r w:rsidR="00567EA8" w:rsidRPr="0015323F">
        <w:rPr>
          <w:rFonts w:asciiTheme="minorHAnsi" w:hAnsiTheme="minorHAnsi" w:cs="Arial"/>
        </w:rPr>
        <w:t>navigational service, proof on paid fee for taking of the examination and other proofs on fulfillment of conditions for taking of that examination.</w:t>
      </w:r>
    </w:p>
    <w:p w:rsidR="00567EA8" w:rsidRPr="0015323F" w:rsidRDefault="00567EA8" w:rsidP="003E7D6B">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For taking of the examination referred to in paragraph 2 of this article the fee shall be paid, which is the income of the budget of Montenegro.</w:t>
      </w:r>
    </w:p>
    <w:p w:rsidR="00567EA8" w:rsidRPr="0015323F" w:rsidRDefault="00567EA8" w:rsidP="003E7D6B">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The extent of the fee referred to in paragraph 3 of t</w:t>
      </w:r>
      <w:r w:rsidR="002143EF">
        <w:rPr>
          <w:rFonts w:asciiTheme="minorHAnsi" w:hAnsiTheme="minorHAnsi" w:cs="Arial"/>
        </w:rPr>
        <w:t>his A</w:t>
      </w:r>
      <w:r w:rsidRPr="0015323F">
        <w:rPr>
          <w:rFonts w:asciiTheme="minorHAnsi" w:hAnsiTheme="minorHAnsi" w:cs="Arial"/>
        </w:rPr>
        <w:t>rticle shall be established by the Government.</w:t>
      </w:r>
    </w:p>
    <w:p w:rsidR="00567EA8" w:rsidRPr="0015323F" w:rsidRDefault="00567EA8" w:rsidP="003E7D6B">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Request with proofs referred to in paragraph 2 of this article shall be submitted to the Harbor Master’s office</w:t>
      </w:r>
      <w:r w:rsidR="00B90C1C" w:rsidRPr="0015323F">
        <w:rPr>
          <w:rFonts w:asciiTheme="minorHAnsi" w:hAnsiTheme="minorHAnsi" w:cs="Arial"/>
        </w:rPr>
        <w:t xml:space="preserve"> which </w:t>
      </w:r>
      <w:r w:rsidR="002143EF">
        <w:rPr>
          <w:rFonts w:asciiTheme="minorHAnsi" w:hAnsiTheme="minorHAnsi" w:cs="Arial"/>
        </w:rPr>
        <w:t>shall establish</w:t>
      </w:r>
      <w:r w:rsidR="00B90C1C" w:rsidRPr="0015323F">
        <w:rPr>
          <w:rFonts w:asciiTheme="minorHAnsi" w:hAnsiTheme="minorHAnsi" w:cs="Arial"/>
        </w:rPr>
        <w:t xml:space="preserve"> the fulfillment of the conditions for taking of the examination for acquiring of the certificate of </w:t>
      </w:r>
      <w:r w:rsidR="002143EF">
        <w:rPr>
          <w:rFonts w:asciiTheme="minorHAnsi" w:hAnsiTheme="minorHAnsi" w:cs="Arial"/>
        </w:rPr>
        <w:t>competency</w:t>
      </w:r>
      <w:r w:rsidR="00B90C1C" w:rsidRPr="0015323F">
        <w:rPr>
          <w:rFonts w:asciiTheme="minorHAnsi" w:hAnsiTheme="minorHAnsi" w:cs="Arial"/>
        </w:rPr>
        <w:t xml:space="preserve"> of the </w:t>
      </w:r>
      <w:r w:rsidR="00444516" w:rsidRPr="0015323F">
        <w:rPr>
          <w:rFonts w:asciiTheme="minorHAnsi" w:hAnsiTheme="minorHAnsi" w:cs="Arial"/>
        </w:rPr>
        <w:t xml:space="preserve">crew </w:t>
      </w:r>
      <w:r w:rsidR="00B90C1C" w:rsidRPr="0015323F">
        <w:rPr>
          <w:rFonts w:asciiTheme="minorHAnsi" w:hAnsiTheme="minorHAnsi" w:cs="Arial"/>
        </w:rPr>
        <w:t xml:space="preserve">member of the yacht, </w:t>
      </w:r>
      <w:r w:rsidR="002143EF">
        <w:rPr>
          <w:rFonts w:asciiTheme="minorHAnsi" w:hAnsiTheme="minorHAnsi" w:cs="Arial"/>
        </w:rPr>
        <w:t>whereof</w:t>
      </w:r>
      <w:r w:rsidR="00B90C1C" w:rsidRPr="0015323F">
        <w:rPr>
          <w:rFonts w:asciiTheme="minorHAnsi" w:hAnsiTheme="minorHAnsi" w:cs="Arial"/>
        </w:rPr>
        <w:t xml:space="preserve"> it shall make the decision.</w:t>
      </w:r>
    </w:p>
    <w:p w:rsidR="00B90C1C" w:rsidRPr="0015323F" w:rsidRDefault="005805C6" w:rsidP="003E7D6B">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If the Harbor M</w:t>
      </w:r>
      <w:r w:rsidR="00B90C1C" w:rsidRPr="0015323F">
        <w:rPr>
          <w:rFonts w:asciiTheme="minorHAnsi" w:hAnsiTheme="minorHAnsi" w:cs="Arial"/>
        </w:rPr>
        <w:t>aster’s office establishes that the submitter of the request did not submit the proofs refe</w:t>
      </w:r>
      <w:r w:rsidR="002143EF">
        <w:rPr>
          <w:rFonts w:asciiTheme="minorHAnsi" w:hAnsiTheme="minorHAnsi" w:cs="Arial"/>
        </w:rPr>
        <w:t>rred to in paragraph 2 of this A</w:t>
      </w:r>
      <w:r w:rsidR="00B90C1C" w:rsidRPr="0015323F">
        <w:rPr>
          <w:rFonts w:asciiTheme="minorHAnsi" w:hAnsiTheme="minorHAnsi" w:cs="Arial"/>
        </w:rPr>
        <w:t>rticle, the request for taking of the examination shall be refused.</w:t>
      </w:r>
    </w:p>
    <w:p w:rsidR="00B90C1C" w:rsidRPr="0015323F" w:rsidRDefault="00B90C1C" w:rsidP="003E7D6B">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r>
      <w:r w:rsidR="005805C6" w:rsidRPr="0015323F">
        <w:rPr>
          <w:rFonts w:asciiTheme="minorHAnsi" w:hAnsiTheme="minorHAnsi" w:cs="Arial"/>
        </w:rPr>
        <w:t xml:space="preserve">The </w:t>
      </w:r>
      <w:r w:rsidRPr="0015323F">
        <w:rPr>
          <w:rFonts w:asciiTheme="minorHAnsi" w:hAnsiTheme="minorHAnsi" w:cs="Arial"/>
        </w:rPr>
        <w:t xml:space="preserve">Decision referred to in paragraph 5 of this article shall be final. </w:t>
      </w:r>
    </w:p>
    <w:p w:rsidR="00B90C1C" w:rsidRPr="0015323F" w:rsidRDefault="00B90C1C" w:rsidP="003E7D6B">
      <w:pPr>
        <w:tabs>
          <w:tab w:val="left" w:pos="720"/>
          <w:tab w:val="left" w:pos="1440"/>
          <w:tab w:val="left" w:pos="2160"/>
          <w:tab w:val="left" w:pos="2790"/>
        </w:tabs>
        <w:jc w:val="both"/>
        <w:rPr>
          <w:rFonts w:asciiTheme="minorHAnsi" w:hAnsiTheme="minorHAnsi" w:cs="Arial"/>
        </w:rPr>
      </w:pPr>
    </w:p>
    <w:p w:rsidR="00B90C1C" w:rsidRPr="0015323F" w:rsidRDefault="00B90C1C" w:rsidP="00B90C1C">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lastRenderedPageBreak/>
        <w:t>Commission</w:t>
      </w:r>
    </w:p>
    <w:p w:rsidR="002143EF" w:rsidRDefault="002143EF" w:rsidP="00B90C1C">
      <w:pPr>
        <w:tabs>
          <w:tab w:val="left" w:pos="720"/>
          <w:tab w:val="left" w:pos="1440"/>
          <w:tab w:val="left" w:pos="2160"/>
          <w:tab w:val="left" w:pos="2790"/>
        </w:tabs>
        <w:jc w:val="center"/>
        <w:rPr>
          <w:rFonts w:asciiTheme="minorHAnsi" w:hAnsiTheme="minorHAnsi" w:cs="Arial"/>
          <w:b/>
        </w:rPr>
      </w:pPr>
    </w:p>
    <w:p w:rsidR="00B90C1C" w:rsidRPr="0015323F" w:rsidRDefault="00B90C1C" w:rsidP="00B90C1C">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30d</w:t>
      </w:r>
      <w:proofErr w:type="spellEnd"/>
    </w:p>
    <w:p w:rsidR="00B90C1C" w:rsidRPr="0015323F" w:rsidRDefault="00F60E2D" w:rsidP="00B90C1C">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The C</w:t>
      </w:r>
      <w:r w:rsidR="00B90C1C" w:rsidRPr="0015323F">
        <w:rPr>
          <w:rFonts w:asciiTheme="minorHAnsi" w:hAnsiTheme="minorHAnsi" w:cs="Arial"/>
        </w:rPr>
        <w:t>ommission shall be consisted of the president, at least two members and a secretary.</w:t>
      </w:r>
    </w:p>
    <w:p w:rsidR="00B90C1C" w:rsidRPr="0015323F" w:rsidRDefault="00B90C1C" w:rsidP="00B90C1C">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For certain subjects for taking of the examination</w:t>
      </w:r>
      <w:r w:rsidR="00F60E2D" w:rsidRPr="0015323F">
        <w:rPr>
          <w:rFonts w:asciiTheme="minorHAnsi" w:hAnsiTheme="minorHAnsi" w:cs="Arial"/>
        </w:rPr>
        <w:t xml:space="preserve"> for acq</w:t>
      </w:r>
      <w:r w:rsidR="002143EF">
        <w:rPr>
          <w:rFonts w:asciiTheme="minorHAnsi" w:hAnsiTheme="minorHAnsi" w:cs="Arial"/>
        </w:rPr>
        <w:t>uiring of ranks and certificates</w:t>
      </w:r>
      <w:r w:rsidR="00F60E2D" w:rsidRPr="0015323F">
        <w:rPr>
          <w:rFonts w:asciiTheme="minorHAnsi" w:hAnsiTheme="minorHAnsi" w:cs="Arial"/>
        </w:rPr>
        <w:t xml:space="preserve"> of speci</w:t>
      </w:r>
      <w:r w:rsidR="005805C6" w:rsidRPr="0015323F">
        <w:rPr>
          <w:rFonts w:asciiTheme="minorHAnsi" w:hAnsiTheme="minorHAnsi" w:cs="Arial"/>
        </w:rPr>
        <w:t xml:space="preserve">al </w:t>
      </w:r>
      <w:r w:rsidR="002143EF">
        <w:rPr>
          <w:rFonts w:asciiTheme="minorHAnsi" w:hAnsiTheme="minorHAnsi" w:cs="Arial"/>
        </w:rPr>
        <w:t>competences</w:t>
      </w:r>
      <w:r w:rsidR="005805C6" w:rsidRPr="0015323F">
        <w:rPr>
          <w:rFonts w:asciiTheme="minorHAnsi" w:hAnsiTheme="minorHAnsi" w:cs="Arial"/>
        </w:rPr>
        <w:t>, the Ministry may</w:t>
      </w:r>
      <w:r w:rsidR="00F60E2D" w:rsidRPr="0015323F">
        <w:rPr>
          <w:rFonts w:asciiTheme="minorHAnsi" w:hAnsiTheme="minorHAnsi" w:cs="Arial"/>
        </w:rPr>
        <w:t>, at the request of the president of the Commission, engage examiners out of the composition of the Commission.</w:t>
      </w:r>
    </w:p>
    <w:p w:rsidR="00F60E2D" w:rsidRPr="0015323F" w:rsidRDefault="00F60E2D" w:rsidP="00B90C1C">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Members, president and secretary of the Commission refe</w:t>
      </w:r>
      <w:r w:rsidR="002143EF">
        <w:rPr>
          <w:rFonts w:asciiTheme="minorHAnsi" w:hAnsiTheme="minorHAnsi" w:cs="Arial"/>
        </w:rPr>
        <w:t>rred to in paragraph 1 of this A</w:t>
      </w:r>
      <w:r w:rsidRPr="0015323F">
        <w:rPr>
          <w:rFonts w:asciiTheme="minorHAnsi" w:hAnsiTheme="minorHAnsi" w:cs="Arial"/>
        </w:rPr>
        <w:t>rticle and examiners refe</w:t>
      </w:r>
      <w:r w:rsidR="002143EF">
        <w:rPr>
          <w:rFonts w:asciiTheme="minorHAnsi" w:hAnsiTheme="minorHAnsi" w:cs="Arial"/>
        </w:rPr>
        <w:t>rred to in paragraph 2 of this A</w:t>
      </w:r>
      <w:r w:rsidRPr="0015323F">
        <w:rPr>
          <w:rFonts w:asciiTheme="minorHAnsi" w:hAnsiTheme="minorHAnsi" w:cs="Arial"/>
        </w:rPr>
        <w:t>rticle have the right for compensation.</w:t>
      </w:r>
    </w:p>
    <w:p w:rsidR="00F60E2D" w:rsidRPr="0015323F" w:rsidRDefault="00F60E2D" w:rsidP="00B90C1C">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Extent of the compensation refe</w:t>
      </w:r>
      <w:r w:rsidR="002143EF">
        <w:rPr>
          <w:rFonts w:asciiTheme="minorHAnsi" w:hAnsiTheme="minorHAnsi" w:cs="Arial"/>
        </w:rPr>
        <w:t>rred to in paragraph 3 of this A</w:t>
      </w:r>
      <w:r w:rsidRPr="0015323F">
        <w:rPr>
          <w:rFonts w:asciiTheme="minorHAnsi" w:hAnsiTheme="minorHAnsi" w:cs="Arial"/>
        </w:rPr>
        <w:t>rticle shall be established by the Government.</w:t>
      </w:r>
    </w:p>
    <w:p w:rsidR="00F60E2D" w:rsidRPr="0015323F" w:rsidRDefault="00F60E2D" w:rsidP="00B90C1C">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The conditions that have to be fulfilled by the side of the members of the Commission and examiners shall be prescribed by the Ministry.</w:t>
      </w:r>
    </w:p>
    <w:p w:rsidR="00F60E2D" w:rsidRPr="0015323F" w:rsidRDefault="00F60E2D" w:rsidP="00B90C1C">
      <w:pPr>
        <w:tabs>
          <w:tab w:val="left" w:pos="720"/>
          <w:tab w:val="left" w:pos="1440"/>
          <w:tab w:val="left" w:pos="2160"/>
          <w:tab w:val="left" w:pos="2790"/>
        </w:tabs>
        <w:jc w:val="both"/>
        <w:rPr>
          <w:rFonts w:asciiTheme="minorHAnsi" w:hAnsiTheme="minorHAnsi" w:cs="Arial"/>
        </w:rPr>
      </w:pPr>
    </w:p>
    <w:p w:rsidR="002143EF" w:rsidRDefault="00F60E2D" w:rsidP="00F60E2D">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Issuance of the certificates of </w:t>
      </w:r>
      <w:r w:rsidR="002143EF">
        <w:rPr>
          <w:rFonts w:asciiTheme="minorHAnsi" w:hAnsiTheme="minorHAnsi" w:cs="Arial"/>
          <w:b/>
        </w:rPr>
        <w:t>competency</w:t>
      </w:r>
      <w:r w:rsidRPr="0015323F">
        <w:rPr>
          <w:rFonts w:asciiTheme="minorHAnsi" w:hAnsiTheme="minorHAnsi" w:cs="Arial"/>
          <w:b/>
        </w:rPr>
        <w:t xml:space="preserve">, </w:t>
      </w:r>
    </w:p>
    <w:p w:rsidR="00F60E2D" w:rsidRPr="0015323F" w:rsidRDefault="00F60E2D" w:rsidP="00F60E2D">
      <w:pPr>
        <w:tabs>
          <w:tab w:val="left" w:pos="720"/>
          <w:tab w:val="left" w:pos="1440"/>
          <w:tab w:val="left" w:pos="2160"/>
          <w:tab w:val="left" w:pos="2790"/>
        </w:tabs>
        <w:jc w:val="center"/>
        <w:rPr>
          <w:rFonts w:asciiTheme="minorHAnsi" w:hAnsiTheme="minorHAnsi" w:cs="Arial"/>
          <w:b/>
        </w:rPr>
      </w:pPr>
      <w:proofErr w:type="gramStart"/>
      <w:r w:rsidRPr="0015323F">
        <w:rPr>
          <w:rFonts w:asciiTheme="minorHAnsi" w:hAnsiTheme="minorHAnsi" w:cs="Arial"/>
          <w:b/>
        </w:rPr>
        <w:t>respectively</w:t>
      </w:r>
      <w:proofErr w:type="gramEnd"/>
      <w:r w:rsidRPr="0015323F">
        <w:rPr>
          <w:rFonts w:asciiTheme="minorHAnsi" w:hAnsiTheme="minorHAnsi" w:cs="Arial"/>
          <w:b/>
        </w:rPr>
        <w:t xml:space="preserve"> special </w:t>
      </w:r>
      <w:r w:rsidR="002143EF">
        <w:rPr>
          <w:rFonts w:asciiTheme="minorHAnsi" w:hAnsiTheme="minorHAnsi" w:cs="Arial"/>
          <w:b/>
        </w:rPr>
        <w:t>competency</w:t>
      </w:r>
    </w:p>
    <w:p w:rsidR="002143EF" w:rsidRDefault="002143EF" w:rsidP="00F60E2D">
      <w:pPr>
        <w:tabs>
          <w:tab w:val="left" w:pos="720"/>
          <w:tab w:val="left" w:pos="1440"/>
          <w:tab w:val="left" w:pos="2160"/>
          <w:tab w:val="left" w:pos="2790"/>
        </w:tabs>
        <w:jc w:val="center"/>
        <w:rPr>
          <w:rFonts w:asciiTheme="minorHAnsi" w:hAnsiTheme="minorHAnsi" w:cs="Arial"/>
          <w:b/>
        </w:rPr>
      </w:pPr>
    </w:p>
    <w:p w:rsidR="00F60E2D" w:rsidRPr="0015323F" w:rsidRDefault="00F60E2D" w:rsidP="00F60E2D">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30e</w:t>
      </w:r>
      <w:proofErr w:type="spellEnd"/>
    </w:p>
    <w:p w:rsidR="00F60E2D" w:rsidRPr="0015323F" w:rsidRDefault="00F60E2D" w:rsidP="00F60E2D">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Harbor Master’s office shall issue the certificate of </w:t>
      </w:r>
      <w:r w:rsidR="002143EF">
        <w:rPr>
          <w:rFonts w:asciiTheme="minorHAnsi" w:hAnsiTheme="minorHAnsi" w:cs="Arial"/>
        </w:rPr>
        <w:t>competency</w:t>
      </w:r>
      <w:r w:rsidRPr="0015323F">
        <w:rPr>
          <w:rFonts w:asciiTheme="minorHAnsi" w:hAnsiTheme="minorHAnsi" w:cs="Arial"/>
        </w:rPr>
        <w:t xml:space="preserve"> of the </w:t>
      </w:r>
      <w:r w:rsidR="00444516" w:rsidRPr="0015323F">
        <w:rPr>
          <w:rFonts w:asciiTheme="minorHAnsi" w:hAnsiTheme="minorHAnsi" w:cs="Arial"/>
        </w:rPr>
        <w:t xml:space="preserve">crew </w:t>
      </w:r>
      <w:r w:rsidRPr="0015323F">
        <w:rPr>
          <w:rFonts w:asciiTheme="minorHAnsi" w:hAnsiTheme="minorHAnsi" w:cs="Arial"/>
        </w:rPr>
        <w:t xml:space="preserve">member </w:t>
      </w:r>
      <w:r w:rsidR="004C15C7" w:rsidRPr="0015323F">
        <w:rPr>
          <w:rFonts w:asciiTheme="minorHAnsi" w:hAnsiTheme="minorHAnsi" w:cs="Arial"/>
        </w:rPr>
        <w:t xml:space="preserve">of the yacht and special </w:t>
      </w:r>
      <w:r w:rsidR="002143EF">
        <w:rPr>
          <w:rFonts w:asciiTheme="minorHAnsi" w:hAnsiTheme="minorHAnsi" w:cs="Arial"/>
        </w:rPr>
        <w:t>competency</w:t>
      </w:r>
      <w:r w:rsidR="004C15C7" w:rsidRPr="0015323F">
        <w:rPr>
          <w:rFonts w:asciiTheme="minorHAnsi" w:hAnsiTheme="minorHAnsi" w:cs="Arial"/>
        </w:rPr>
        <w:t xml:space="preserve"> on the strength of the certificate of the Commission on passed examination.</w:t>
      </w:r>
    </w:p>
    <w:p w:rsidR="004C15C7" w:rsidRPr="0015323F" w:rsidRDefault="004C15C7" w:rsidP="00F60E2D">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Along with the request for issuance of the certificates refe</w:t>
      </w:r>
      <w:r w:rsidR="002143EF">
        <w:rPr>
          <w:rFonts w:asciiTheme="minorHAnsi" w:hAnsiTheme="minorHAnsi" w:cs="Arial"/>
        </w:rPr>
        <w:t>rred to in paragraph 1 of this A</w:t>
      </w:r>
      <w:r w:rsidRPr="0015323F">
        <w:rPr>
          <w:rFonts w:asciiTheme="minorHAnsi" w:hAnsiTheme="minorHAnsi" w:cs="Arial"/>
        </w:rPr>
        <w:t>rticle the following shall be enclosed:</w:t>
      </w:r>
    </w:p>
    <w:p w:rsidR="004C15C7" w:rsidRPr="0015323F" w:rsidRDefault="00852449" w:rsidP="004C15C7">
      <w:pPr>
        <w:pStyle w:val="ListParagraph"/>
        <w:numPr>
          <w:ilvl w:val="0"/>
          <w:numId w:val="10"/>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appropriate number of photographs;</w:t>
      </w:r>
    </w:p>
    <w:p w:rsidR="00852449" w:rsidRPr="0015323F" w:rsidRDefault="00852449" w:rsidP="004C15C7">
      <w:pPr>
        <w:pStyle w:val="ListParagraph"/>
        <w:numPr>
          <w:ilvl w:val="0"/>
          <w:numId w:val="10"/>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photocopy of identity card or passport;</w:t>
      </w:r>
    </w:p>
    <w:p w:rsidR="00852449" w:rsidRPr="0015323F" w:rsidRDefault="00852449" w:rsidP="004C15C7">
      <w:pPr>
        <w:pStyle w:val="ListParagraph"/>
        <w:numPr>
          <w:ilvl w:val="0"/>
          <w:numId w:val="10"/>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health certificate;</w:t>
      </w:r>
    </w:p>
    <w:p w:rsidR="00852449" w:rsidRPr="0015323F" w:rsidRDefault="00852449" w:rsidP="004C15C7">
      <w:pPr>
        <w:pStyle w:val="ListParagraph"/>
        <w:numPr>
          <w:ilvl w:val="0"/>
          <w:numId w:val="10"/>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proof on completed training;</w:t>
      </w:r>
    </w:p>
    <w:p w:rsidR="00852449" w:rsidRPr="0015323F" w:rsidRDefault="00852449" w:rsidP="004C15C7">
      <w:pPr>
        <w:pStyle w:val="ListParagraph"/>
        <w:numPr>
          <w:ilvl w:val="0"/>
          <w:numId w:val="10"/>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proof on passed examination for acquiring of the certificate of the crew </w:t>
      </w:r>
      <w:r w:rsidR="00444516" w:rsidRPr="0015323F">
        <w:rPr>
          <w:rFonts w:asciiTheme="minorHAnsi" w:hAnsiTheme="minorHAnsi" w:cs="Arial"/>
        </w:rPr>
        <w:t xml:space="preserve">member </w:t>
      </w:r>
      <w:r w:rsidRPr="0015323F">
        <w:rPr>
          <w:rFonts w:asciiTheme="minorHAnsi" w:hAnsiTheme="minorHAnsi" w:cs="Arial"/>
        </w:rPr>
        <w:t>of the yacht;</w:t>
      </w:r>
    </w:p>
    <w:p w:rsidR="00852449" w:rsidRPr="0015323F" w:rsidRDefault="00852449" w:rsidP="004C15C7">
      <w:pPr>
        <w:pStyle w:val="ListParagraph"/>
        <w:numPr>
          <w:ilvl w:val="0"/>
          <w:numId w:val="10"/>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p</w:t>
      </w:r>
      <w:r w:rsidR="00607A88" w:rsidRPr="0015323F">
        <w:rPr>
          <w:rFonts w:asciiTheme="minorHAnsi" w:hAnsiTheme="minorHAnsi" w:cs="Arial"/>
        </w:rPr>
        <w:t>roof of navigational service;</w:t>
      </w:r>
    </w:p>
    <w:p w:rsidR="00607A88" w:rsidRPr="0015323F" w:rsidRDefault="00607A88" w:rsidP="004C15C7">
      <w:pPr>
        <w:pStyle w:val="ListParagraph"/>
        <w:numPr>
          <w:ilvl w:val="0"/>
          <w:numId w:val="10"/>
        </w:numPr>
        <w:tabs>
          <w:tab w:val="left" w:pos="720"/>
          <w:tab w:val="left" w:pos="1440"/>
          <w:tab w:val="left" w:pos="2160"/>
          <w:tab w:val="left" w:pos="2790"/>
        </w:tabs>
        <w:jc w:val="both"/>
        <w:rPr>
          <w:rFonts w:asciiTheme="minorHAnsi" w:hAnsiTheme="minorHAnsi" w:cs="Arial"/>
        </w:rPr>
      </w:pPr>
      <w:proofErr w:type="gramStart"/>
      <w:r w:rsidRPr="0015323F">
        <w:rPr>
          <w:rFonts w:asciiTheme="minorHAnsi" w:hAnsiTheme="minorHAnsi" w:cs="Arial"/>
        </w:rPr>
        <w:t>proof</w:t>
      </w:r>
      <w:proofErr w:type="gramEnd"/>
      <w:r w:rsidRPr="0015323F">
        <w:rPr>
          <w:rFonts w:asciiTheme="minorHAnsi" w:hAnsiTheme="minorHAnsi" w:cs="Arial"/>
        </w:rPr>
        <w:t xml:space="preserve"> on acquired rank in seamanship.</w:t>
      </w:r>
    </w:p>
    <w:p w:rsidR="00852449" w:rsidRPr="0015323F" w:rsidRDefault="00852449" w:rsidP="00852449">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For issuance of </w:t>
      </w:r>
      <w:r w:rsidR="00444516" w:rsidRPr="0015323F">
        <w:rPr>
          <w:rFonts w:asciiTheme="minorHAnsi" w:hAnsiTheme="minorHAnsi" w:cs="Arial"/>
        </w:rPr>
        <w:t xml:space="preserve">the certificate of </w:t>
      </w:r>
      <w:r w:rsidR="002143EF">
        <w:rPr>
          <w:rFonts w:asciiTheme="minorHAnsi" w:hAnsiTheme="minorHAnsi" w:cs="Arial"/>
        </w:rPr>
        <w:t>competence</w:t>
      </w:r>
      <w:r w:rsidR="00444516" w:rsidRPr="0015323F">
        <w:rPr>
          <w:rFonts w:asciiTheme="minorHAnsi" w:hAnsiTheme="minorHAnsi" w:cs="Arial"/>
        </w:rPr>
        <w:t xml:space="preserve"> of the crew member of the yacht, respectively special </w:t>
      </w:r>
      <w:r w:rsidR="002143EF">
        <w:rPr>
          <w:rFonts w:asciiTheme="minorHAnsi" w:hAnsiTheme="minorHAnsi" w:cs="Arial"/>
        </w:rPr>
        <w:t>competency</w:t>
      </w:r>
      <w:r w:rsidR="00444516" w:rsidRPr="0015323F">
        <w:rPr>
          <w:rFonts w:asciiTheme="minorHAnsi" w:hAnsiTheme="minorHAnsi" w:cs="Arial"/>
        </w:rPr>
        <w:t xml:space="preserve"> the fee</w:t>
      </w:r>
      <w:r w:rsidR="002143EF" w:rsidRPr="002143EF">
        <w:rPr>
          <w:rFonts w:asciiTheme="minorHAnsi" w:hAnsiTheme="minorHAnsi" w:cs="Arial"/>
        </w:rPr>
        <w:t xml:space="preserve"> </w:t>
      </w:r>
      <w:r w:rsidR="002143EF" w:rsidRPr="0015323F">
        <w:rPr>
          <w:rFonts w:asciiTheme="minorHAnsi" w:hAnsiTheme="minorHAnsi" w:cs="Arial"/>
        </w:rPr>
        <w:t>shall be paid</w:t>
      </w:r>
      <w:r w:rsidR="00444516" w:rsidRPr="0015323F">
        <w:rPr>
          <w:rFonts w:asciiTheme="minorHAnsi" w:hAnsiTheme="minorHAnsi" w:cs="Arial"/>
        </w:rPr>
        <w:t>, which is the inc</w:t>
      </w:r>
      <w:r w:rsidR="002143EF">
        <w:rPr>
          <w:rFonts w:asciiTheme="minorHAnsi" w:hAnsiTheme="minorHAnsi" w:cs="Arial"/>
        </w:rPr>
        <w:t>ome of the budged of Montenegro.</w:t>
      </w:r>
    </w:p>
    <w:p w:rsidR="00444516" w:rsidRPr="0015323F" w:rsidRDefault="00444516" w:rsidP="00852449">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Extent of the fee refe</w:t>
      </w:r>
      <w:r w:rsidR="002143EF">
        <w:rPr>
          <w:rFonts w:asciiTheme="minorHAnsi" w:hAnsiTheme="minorHAnsi" w:cs="Arial"/>
        </w:rPr>
        <w:t>rred to in paragraph 3 of this A</w:t>
      </w:r>
      <w:r w:rsidRPr="0015323F">
        <w:rPr>
          <w:rFonts w:asciiTheme="minorHAnsi" w:hAnsiTheme="minorHAnsi" w:cs="Arial"/>
        </w:rPr>
        <w:t>rticle shall be established by the Government.</w:t>
      </w:r>
    </w:p>
    <w:p w:rsidR="00695035" w:rsidRPr="0015323F" w:rsidRDefault="00695035" w:rsidP="00852449">
      <w:pPr>
        <w:tabs>
          <w:tab w:val="left" w:pos="720"/>
          <w:tab w:val="left" w:pos="1440"/>
          <w:tab w:val="left" w:pos="2160"/>
          <w:tab w:val="left" w:pos="2790"/>
        </w:tabs>
        <w:jc w:val="both"/>
        <w:rPr>
          <w:rFonts w:asciiTheme="minorHAnsi" w:hAnsiTheme="minorHAnsi" w:cs="Arial"/>
        </w:rPr>
      </w:pPr>
    </w:p>
    <w:p w:rsidR="00E76A22" w:rsidRDefault="00695035" w:rsidP="00695035">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Training for acquiring ranks and certificates of special </w:t>
      </w:r>
    </w:p>
    <w:p w:rsidR="00695035" w:rsidRPr="0015323F" w:rsidRDefault="00E76A22" w:rsidP="00695035">
      <w:pPr>
        <w:tabs>
          <w:tab w:val="left" w:pos="720"/>
          <w:tab w:val="left" w:pos="1440"/>
          <w:tab w:val="left" w:pos="2160"/>
          <w:tab w:val="left" w:pos="2790"/>
        </w:tabs>
        <w:jc w:val="center"/>
        <w:rPr>
          <w:rFonts w:asciiTheme="minorHAnsi" w:hAnsiTheme="minorHAnsi" w:cs="Arial"/>
          <w:b/>
        </w:rPr>
      </w:pPr>
      <w:proofErr w:type="gramStart"/>
      <w:r>
        <w:rPr>
          <w:rFonts w:asciiTheme="minorHAnsi" w:hAnsiTheme="minorHAnsi" w:cs="Arial"/>
          <w:b/>
        </w:rPr>
        <w:t>competency</w:t>
      </w:r>
      <w:proofErr w:type="gramEnd"/>
    </w:p>
    <w:p w:rsidR="00E76A22" w:rsidRDefault="00E76A22" w:rsidP="00695035">
      <w:pPr>
        <w:tabs>
          <w:tab w:val="left" w:pos="720"/>
          <w:tab w:val="left" w:pos="1440"/>
          <w:tab w:val="left" w:pos="2160"/>
          <w:tab w:val="left" w:pos="2790"/>
        </w:tabs>
        <w:jc w:val="center"/>
        <w:rPr>
          <w:rFonts w:asciiTheme="minorHAnsi" w:hAnsiTheme="minorHAnsi" w:cs="Arial"/>
          <w:b/>
        </w:rPr>
      </w:pPr>
    </w:p>
    <w:p w:rsidR="00695035" w:rsidRPr="0015323F" w:rsidRDefault="00695035" w:rsidP="00695035">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30f</w:t>
      </w:r>
      <w:proofErr w:type="spellEnd"/>
    </w:p>
    <w:p w:rsidR="00695035" w:rsidRPr="0015323F" w:rsidRDefault="00695035" w:rsidP="00695035">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Training for acquiring of ranks and certificates of special </w:t>
      </w:r>
      <w:r w:rsidR="00E76A22">
        <w:rPr>
          <w:rFonts w:asciiTheme="minorHAnsi" w:hAnsiTheme="minorHAnsi" w:cs="Arial"/>
        </w:rPr>
        <w:t>competency</w:t>
      </w:r>
      <w:r w:rsidRPr="0015323F">
        <w:rPr>
          <w:rFonts w:asciiTheme="minorHAnsi" w:hAnsiTheme="minorHAnsi" w:cs="Arial"/>
        </w:rPr>
        <w:t xml:space="preserve"> of the crew members of the yacht shall be carried out by the </w:t>
      </w:r>
      <w:r w:rsidR="00475BB6">
        <w:rPr>
          <w:rFonts w:asciiTheme="minorHAnsi" w:hAnsiTheme="minorHAnsi" w:cs="Arial"/>
        </w:rPr>
        <w:t xml:space="preserve">legal </w:t>
      </w:r>
      <w:r w:rsidRPr="0015323F">
        <w:rPr>
          <w:rFonts w:asciiTheme="minorHAnsi" w:hAnsiTheme="minorHAnsi" w:cs="Arial"/>
        </w:rPr>
        <w:t xml:space="preserve">persons who are registered </w:t>
      </w:r>
      <w:r w:rsidR="00F60A56" w:rsidRPr="0015323F">
        <w:rPr>
          <w:rFonts w:asciiTheme="minorHAnsi" w:hAnsiTheme="minorHAnsi" w:cs="Arial"/>
        </w:rPr>
        <w:t xml:space="preserve">in the Central register of commercial entities for training of seafarers and who </w:t>
      </w:r>
      <w:r w:rsidR="00E76A22">
        <w:rPr>
          <w:rFonts w:asciiTheme="minorHAnsi" w:hAnsiTheme="minorHAnsi" w:cs="Arial"/>
        </w:rPr>
        <w:t xml:space="preserve">possess the </w:t>
      </w:r>
      <w:r w:rsidR="00F60A56" w:rsidRPr="0015323F">
        <w:rPr>
          <w:rFonts w:asciiTheme="minorHAnsi" w:hAnsiTheme="minorHAnsi" w:cs="Arial"/>
        </w:rPr>
        <w:t>approval for training of seafarers in accordance with the law by which the safety of maritime navigation has bee</w:t>
      </w:r>
      <w:r w:rsidR="00607A88" w:rsidRPr="0015323F">
        <w:rPr>
          <w:rFonts w:asciiTheme="minorHAnsi" w:hAnsiTheme="minorHAnsi" w:cs="Arial"/>
        </w:rPr>
        <w:t>n regulate</w:t>
      </w:r>
      <w:r w:rsidR="00F60A56" w:rsidRPr="0015323F">
        <w:rPr>
          <w:rFonts w:asciiTheme="minorHAnsi" w:hAnsiTheme="minorHAnsi" w:cs="Arial"/>
        </w:rPr>
        <w:t>d.’’</w:t>
      </w:r>
    </w:p>
    <w:p w:rsidR="00F60A56" w:rsidRPr="0015323F" w:rsidRDefault="00F60A56" w:rsidP="00695035">
      <w:pPr>
        <w:tabs>
          <w:tab w:val="left" w:pos="720"/>
          <w:tab w:val="left" w:pos="1440"/>
          <w:tab w:val="left" w:pos="2160"/>
          <w:tab w:val="left" w:pos="2790"/>
        </w:tabs>
        <w:jc w:val="both"/>
        <w:rPr>
          <w:rFonts w:asciiTheme="minorHAnsi" w:hAnsiTheme="minorHAnsi" w:cs="Arial"/>
        </w:rPr>
      </w:pPr>
    </w:p>
    <w:p w:rsidR="00F60A56" w:rsidRPr="0015323F" w:rsidRDefault="00E76A22" w:rsidP="00F60A56">
      <w:pPr>
        <w:tabs>
          <w:tab w:val="left" w:pos="720"/>
          <w:tab w:val="left" w:pos="1440"/>
          <w:tab w:val="left" w:pos="2160"/>
          <w:tab w:val="left" w:pos="2790"/>
        </w:tabs>
        <w:jc w:val="center"/>
        <w:rPr>
          <w:rFonts w:asciiTheme="minorHAnsi" w:hAnsiTheme="minorHAnsi" w:cs="Arial"/>
          <w:b/>
        </w:rPr>
      </w:pPr>
      <w:r>
        <w:rPr>
          <w:rFonts w:asciiTheme="minorHAnsi" w:hAnsiTheme="minorHAnsi" w:cs="Arial"/>
          <w:b/>
        </w:rPr>
        <w:t>Article 20</w:t>
      </w:r>
    </w:p>
    <w:p w:rsidR="00F60A56" w:rsidRDefault="00E76A22" w:rsidP="00F60A56">
      <w:pPr>
        <w:tabs>
          <w:tab w:val="left" w:pos="720"/>
          <w:tab w:val="left" w:pos="1440"/>
          <w:tab w:val="left" w:pos="2160"/>
          <w:tab w:val="left" w:pos="2790"/>
        </w:tabs>
        <w:jc w:val="both"/>
        <w:rPr>
          <w:rFonts w:asciiTheme="minorHAnsi" w:hAnsiTheme="minorHAnsi" w:cs="Arial"/>
        </w:rPr>
      </w:pPr>
      <w:r>
        <w:rPr>
          <w:rFonts w:asciiTheme="minorHAnsi" w:hAnsiTheme="minorHAnsi" w:cs="Arial"/>
        </w:rPr>
        <w:tab/>
        <w:t>In A</w:t>
      </w:r>
      <w:r w:rsidR="00F60A56" w:rsidRPr="0015323F">
        <w:rPr>
          <w:rFonts w:asciiTheme="minorHAnsi" w:hAnsiTheme="minorHAnsi" w:cs="Arial"/>
        </w:rPr>
        <w:t xml:space="preserve">rticle 33 after paragraph 1 the </w:t>
      </w:r>
      <w:r>
        <w:rPr>
          <w:rFonts w:asciiTheme="minorHAnsi" w:hAnsiTheme="minorHAnsi" w:cs="Arial"/>
        </w:rPr>
        <w:t xml:space="preserve">two </w:t>
      </w:r>
      <w:r w:rsidR="00F60A56" w:rsidRPr="0015323F">
        <w:rPr>
          <w:rFonts w:asciiTheme="minorHAnsi" w:hAnsiTheme="minorHAnsi" w:cs="Arial"/>
        </w:rPr>
        <w:t>new paragraph</w:t>
      </w:r>
      <w:r>
        <w:rPr>
          <w:rFonts w:asciiTheme="minorHAnsi" w:hAnsiTheme="minorHAnsi" w:cs="Arial"/>
        </w:rPr>
        <w:t>s</w:t>
      </w:r>
      <w:r w:rsidR="00F60A56" w:rsidRPr="0015323F">
        <w:rPr>
          <w:rFonts w:asciiTheme="minorHAnsi" w:hAnsiTheme="minorHAnsi" w:cs="Arial"/>
        </w:rPr>
        <w:t xml:space="preserve"> shall be </w:t>
      </w:r>
      <w:r w:rsidR="00B21CAB" w:rsidRPr="0015323F">
        <w:rPr>
          <w:rFonts w:asciiTheme="minorHAnsi" w:hAnsiTheme="minorHAnsi" w:cs="Arial"/>
        </w:rPr>
        <w:t>added, worded as follows</w:t>
      </w:r>
      <w:r w:rsidR="00F60A56" w:rsidRPr="0015323F">
        <w:rPr>
          <w:rFonts w:asciiTheme="minorHAnsi" w:hAnsiTheme="minorHAnsi" w:cs="Arial"/>
        </w:rPr>
        <w:t>:</w:t>
      </w:r>
    </w:p>
    <w:p w:rsidR="00E76A22" w:rsidRPr="0015323F" w:rsidRDefault="00E76A22" w:rsidP="00F60A56">
      <w:pPr>
        <w:tabs>
          <w:tab w:val="left" w:pos="720"/>
          <w:tab w:val="left" w:pos="1440"/>
          <w:tab w:val="left" w:pos="2160"/>
          <w:tab w:val="left" w:pos="2790"/>
        </w:tabs>
        <w:jc w:val="both"/>
        <w:rPr>
          <w:rFonts w:asciiTheme="minorHAnsi" w:hAnsiTheme="minorHAnsi" w:cs="Arial"/>
        </w:rPr>
      </w:pPr>
      <w:r>
        <w:rPr>
          <w:rFonts w:asciiTheme="minorHAnsi" w:hAnsiTheme="minorHAnsi" w:cs="Arial"/>
        </w:rPr>
        <w:tab/>
        <w:t>,</w:t>
      </w:r>
      <w:proofErr w:type="gramStart"/>
      <w:r>
        <w:rPr>
          <w:rFonts w:asciiTheme="minorHAnsi" w:hAnsiTheme="minorHAnsi" w:cs="Arial"/>
        </w:rPr>
        <w:t>,The</w:t>
      </w:r>
      <w:proofErr w:type="gramEnd"/>
      <w:r>
        <w:rPr>
          <w:rFonts w:asciiTheme="minorHAnsi" w:hAnsiTheme="minorHAnsi" w:cs="Arial"/>
        </w:rPr>
        <w:t xml:space="preserve"> master or skipper of the yacht shall immediately notify the administrative body that it has come to releasing int</w:t>
      </w:r>
      <w:r w:rsidR="002F3B4E">
        <w:rPr>
          <w:rFonts w:asciiTheme="minorHAnsi" w:hAnsiTheme="minorHAnsi" w:cs="Arial"/>
        </w:rPr>
        <w:t>o the sea of oil and oiled water, waste and garbage, as well as any other substance which pollutes environment, with the exact position of the yacht.</w:t>
      </w:r>
    </w:p>
    <w:p w:rsidR="00F60A56" w:rsidRPr="0015323F" w:rsidRDefault="00E76A22" w:rsidP="00F60A56">
      <w:pPr>
        <w:tabs>
          <w:tab w:val="left" w:pos="720"/>
          <w:tab w:val="left" w:pos="1440"/>
          <w:tab w:val="left" w:pos="2160"/>
          <w:tab w:val="left" w:pos="2790"/>
        </w:tabs>
        <w:jc w:val="both"/>
        <w:rPr>
          <w:rFonts w:asciiTheme="minorHAnsi" w:hAnsiTheme="minorHAnsi" w:cs="Arial"/>
        </w:rPr>
      </w:pPr>
      <w:r>
        <w:rPr>
          <w:rFonts w:asciiTheme="minorHAnsi" w:hAnsiTheme="minorHAnsi" w:cs="Arial"/>
        </w:rPr>
        <w:tab/>
      </w:r>
      <w:r w:rsidR="00B21CAB" w:rsidRPr="0015323F">
        <w:rPr>
          <w:rFonts w:asciiTheme="minorHAnsi" w:hAnsiTheme="minorHAnsi" w:cs="Arial"/>
        </w:rPr>
        <w:t xml:space="preserve">Washing of the deck and external </w:t>
      </w:r>
      <w:r w:rsidR="00607A88" w:rsidRPr="0015323F">
        <w:rPr>
          <w:rFonts w:asciiTheme="minorHAnsi" w:hAnsiTheme="minorHAnsi" w:cs="Arial"/>
        </w:rPr>
        <w:t>surface</w:t>
      </w:r>
      <w:r w:rsidR="00B21CAB" w:rsidRPr="0015323F">
        <w:rPr>
          <w:rFonts w:asciiTheme="minorHAnsi" w:hAnsiTheme="minorHAnsi" w:cs="Arial"/>
        </w:rPr>
        <w:t xml:space="preserve"> of the yacht is allowed if the fresh water and biodegradable detergent</w:t>
      </w:r>
      <w:r w:rsidR="00607A88" w:rsidRPr="0015323F">
        <w:rPr>
          <w:rFonts w:asciiTheme="minorHAnsi" w:hAnsiTheme="minorHAnsi" w:cs="Arial"/>
        </w:rPr>
        <w:t>,</w:t>
      </w:r>
      <w:r w:rsidR="00B21CAB" w:rsidRPr="0015323F">
        <w:rPr>
          <w:rFonts w:asciiTheme="minorHAnsi" w:hAnsiTheme="minorHAnsi" w:cs="Arial"/>
        </w:rPr>
        <w:t xml:space="preserve"> which is not harmful for sea environment</w:t>
      </w:r>
      <w:r w:rsidR="00607A88" w:rsidRPr="0015323F">
        <w:rPr>
          <w:rFonts w:asciiTheme="minorHAnsi" w:hAnsiTheme="minorHAnsi" w:cs="Arial"/>
        </w:rPr>
        <w:t>, are used</w:t>
      </w:r>
      <w:r w:rsidR="00B21CAB" w:rsidRPr="0015323F">
        <w:rPr>
          <w:rFonts w:asciiTheme="minorHAnsi" w:hAnsiTheme="minorHAnsi" w:cs="Arial"/>
        </w:rPr>
        <w:t xml:space="preserve">.’’ </w:t>
      </w:r>
    </w:p>
    <w:p w:rsidR="00B21CAB" w:rsidRPr="0015323F" w:rsidRDefault="00B21CAB" w:rsidP="00F60A56">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Previous paragraphs 2 and</w:t>
      </w:r>
      <w:r w:rsidR="00E76A22">
        <w:rPr>
          <w:rFonts w:asciiTheme="minorHAnsi" w:hAnsiTheme="minorHAnsi" w:cs="Arial"/>
        </w:rPr>
        <w:t xml:space="preserve"> 3 shall now become paragraphs 4</w:t>
      </w:r>
      <w:r w:rsidRPr="0015323F">
        <w:rPr>
          <w:rFonts w:asciiTheme="minorHAnsi" w:hAnsiTheme="minorHAnsi" w:cs="Arial"/>
        </w:rPr>
        <w:t xml:space="preserve"> and </w:t>
      </w:r>
      <w:r w:rsidR="00E76A22">
        <w:rPr>
          <w:rFonts w:asciiTheme="minorHAnsi" w:hAnsiTheme="minorHAnsi" w:cs="Arial"/>
        </w:rPr>
        <w:t>5</w:t>
      </w:r>
      <w:r w:rsidRPr="0015323F">
        <w:rPr>
          <w:rFonts w:asciiTheme="minorHAnsi" w:hAnsiTheme="minorHAnsi" w:cs="Arial"/>
        </w:rPr>
        <w:t>.</w:t>
      </w:r>
    </w:p>
    <w:p w:rsidR="00B21CAB" w:rsidRPr="0015323F" w:rsidRDefault="00B21CAB" w:rsidP="00F60A56">
      <w:pPr>
        <w:tabs>
          <w:tab w:val="left" w:pos="720"/>
          <w:tab w:val="left" w:pos="1440"/>
          <w:tab w:val="left" w:pos="2160"/>
          <w:tab w:val="left" w:pos="2790"/>
        </w:tabs>
        <w:jc w:val="both"/>
        <w:rPr>
          <w:rFonts w:asciiTheme="minorHAnsi" w:hAnsiTheme="minorHAnsi" w:cs="Arial"/>
        </w:rPr>
      </w:pPr>
    </w:p>
    <w:p w:rsidR="003865CD" w:rsidRPr="0015323F" w:rsidRDefault="003865CD" w:rsidP="00F60A56">
      <w:pPr>
        <w:tabs>
          <w:tab w:val="left" w:pos="720"/>
          <w:tab w:val="left" w:pos="1440"/>
          <w:tab w:val="left" w:pos="2160"/>
          <w:tab w:val="left" w:pos="2790"/>
        </w:tabs>
        <w:jc w:val="both"/>
        <w:rPr>
          <w:rFonts w:asciiTheme="minorHAnsi" w:hAnsiTheme="minorHAnsi" w:cs="Arial"/>
        </w:rPr>
      </w:pPr>
    </w:p>
    <w:p w:rsidR="00B21CAB" w:rsidRPr="0015323F" w:rsidRDefault="00B21CAB" w:rsidP="00B21CAB">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2</w:t>
      </w:r>
      <w:r w:rsidR="002F3B4E">
        <w:rPr>
          <w:rFonts w:asciiTheme="minorHAnsi" w:hAnsiTheme="minorHAnsi" w:cs="Arial"/>
          <w:b/>
        </w:rPr>
        <w:t>1</w:t>
      </w:r>
    </w:p>
    <w:p w:rsidR="00B21CAB" w:rsidRPr="0015323F" w:rsidRDefault="002F3B4E" w:rsidP="00B21CAB">
      <w:pPr>
        <w:tabs>
          <w:tab w:val="left" w:pos="720"/>
          <w:tab w:val="left" w:pos="1440"/>
          <w:tab w:val="left" w:pos="2160"/>
          <w:tab w:val="left" w:pos="2790"/>
        </w:tabs>
        <w:jc w:val="both"/>
        <w:rPr>
          <w:rFonts w:asciiTheme="minorHAnsi" w:hAnsiTheme="minorHAnsi" w:cs="Arial"/>
        </w:rPr>
      </w:pPr>
      <w:r>
        <w:rPr>
          <w:rFonts w:asciiTheme="minorHAnsi" w:hAnsiTheme="minorHAnsi" w:cs="Arial"/>
        </w:rPr>
        <w:tab/>
        <w:t>After A</w:t>
      </w:r>
      <w:r w:rsidR="00B21CAB" w:rsidRPr="0015323F">
        <w:rPr>
          <w:rFonts w:asciiTheme="minorHAnsi" w:hAnsiTheme="minorHAnsi" w:cs="Arial"/>
        </w:rPr>
        <w:t>rticle 34 the new article shall be added, worded as follows:</w:t>
      </w:r>
    </w:p>
    <w:p w:rsidR="00B21CAB" w:rsidRPr="0015323F" w:rsidRDefault="00B21CAB" w:rsidP="00B21CAB">
      <w:pPr>
        <w:tabs>
          <w:tab w:val="left" w:pos="720"/>
          <w:tab w:val="left" w:pos="1440"/>
          <w:tab w:val="left" w:pos="2160"/>
          <w:tab w:val="left" w:pos="2790"/>
        </w:tabs>
        <w:jc w:val="both"/>
        <w:rPr>
          <w:rFonts w:asciiTheme="minorHAnsi" w:hAnsiTheme="minorHAnsi" w:cs="Arial"/>
        </w:rPr>
      </w:pPr>
    </w:p>
    <w:p w:rsidR="00B21CAB" w:rsidRPr="0015323F" w:rsidRDefault="00B21CAB" w:rsidP="00B21CAB">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Anchoring of yachts and boats in the waters of Montenegro</w:t>
      </w:r>
    </w:p>
    <w:p w:rsidR="002F3B4E" w:rsidRDefault="002F3B4E" w:rsidP="00B21CAB">
      <w:pPr>
        <w:tabs>
          <w:tab w:val="left" w:pos="720"/>
          <w:tab w:val="left" w:pos="1440"/>
          <w:tab w:val="left" w:pos="2160"/>
          <w:tab w:val="left" w:pos="2790"/>
        </w:tabs>
        <w:jc w:val="center"/>
        <w:rPr>
          <w:rFonts w:asciiTheme="minorHAnsi" w:hAnsiTheme="minorHAnsi" w:cs="Arial"/>
          <w:b/>
        </w:rPr>
      </w:pPr>
    </w:p>
    <w:p w:rsidR="00B21CAB" w:rsidRPr="0015323F" w:rsidRDefault="00B21CAB" w:rsidP="00B21CAB">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34a</w:t>
      </w:r>
      <w:proofErr w:type="spellEnd"/>
    </w:p>
    <w:p w:rsidR="00B21CAB" w:rsidRPr="0015323F" w:rsidRDefault="002F3B4E" w:rsidP="00B21CAB">
      <w:pPr>
        <w:tabs>
          <w:tab w:val="left" w:pos="720"/>
          <w:tab w:val="left" w:pos="1440"/>
          <w:tab w:val="left" w:pos="2160"/>
          <w:tab w:val="left" w:pos="2790"/>
        </w:tabs>
        <w:jc w:val="both"/>
        <w:rPr>
          <w:rFonts w:asciiTheme="minorHAnsi" w:hAnsiTheme="minorHAnsi" w:cs="Arial"/>
        </w:rPr>
      </w:pPr>
      <w:r>
        <w:rPr>
          <w:rFonts w:asciiTheme="minorHAnsi" w:hAnsiTheme="minorHAnsi" w:cs="Arial"/>
        </w:rPr>
        <w:tab/>
      </w:r>
      <w:r w:rsidR="00B21CAB" w:rsidRPr="0015323F">
        <w:rPr>
          <w:rFonts w:asciiTheme="minorHAnsi" w:hAnsiTheme="minorHAnsi" w:cs="Arial"/>
        </w:rPr>
        <w:t xml:space="preserve">Anchoring </w:t>
      </w:r>
      <w:r w:rsidR="002B0544" w:rsidRPr="0015323F">
        <w:rPr>
          <w:rFonts w:asciiTheme="minorHAnsi" w:hAnsiTheme="minorHAnsi" w:cs="Arial"/>
        </w:rPr>
        <w:t xml:space="preserve">of yachts and boats in the waters of Montenegro is allowed </w:t>
      </w:r>
      <w:r w:rsidR="00607A88" w:rsidRPr="0015323F">
        <w:rPr>
          <w:rFonts w:asciiTheme="minorHAnsi" w:hAnsiTheme="minorHAnsi" w:cs="Arial"/>
        </w:rPr>
        <w:t>at</w:t>
      </w:r>
      <w:r w:rsidR="002B0544" w:rsidRPr="0015323F">
        <w:rPr>
          <w:rFonts w:asciiTheme="minorHAnsi" w:hAnsiTheme="minorHAnsi" w:cs="Arial"/>
        </w:rPr>
        <w:t xml:space="preserve"> the anchorages which have been established and marked for that purpose.</w:t>
      </w:r>
    </w:p>
    <w:p w:rsidR="002B0544" w:rsidRPr="0015323F" w:rsidRDefault="002F3B4E" w:rsidP="00B21CAB">
      <w:pPr>
        <w:tabs>
          <w:tab w:val="left" w:pos="720"/>
          <w:tab w:val="left" w:pos="1440"/>
          <w:tab w:val="left" w:pos="2160"/>
          <w:tab w:val="left" w:pos="2790"/>
        </w:tabs>
        <w:jc w:val="both"/>
        <w:rPr>
          <w:rFonts w:asciiTheme="minorHAnsi" w:hAnsiTheme="minorHAnsi" w:cs="Arial"/>
        </w:rPr>
      </w:pPr>
      <w:r>
        <w:rPr>
          <w:rFonts w:asciiTheme="minorHAnsi" w:hAnsiTheme="minorHAnsi" w:cs="Arial"/>
        </w:rPr>
        <w:tab/>
      </w:r>
      <w:r w:rsidR="00607A88" w:rsidRPr="0015323F">
        <w:rPr>
          <w:rFonts w:asciiTheme="minorHAnsi" w:hAnsiTheme="minorHAnsi" w:cs="Arial"/>
        </w:rPr>
        <w:t xml:space="preserve">Anchoring outside of </w:t>
      </w:r>
      <w:r w:rsidR="002B0544" w:rsidRPr="0015323F">
        <w:rPr>
          <w:rFonts w:asciiTheme="minorHAnsi" w:hAnsiTheme="minorHAnsi" w:cs="Arial"/>
        </w:rPr>
        <w:t>the anchorage can be performed only on the strength of the approval of the Harbor Master’s office for exactly determined period.</w:t>
      </w:r>
    </w:p>
    <w:p w:rsidR="002B0544" w:rsidRPr="0015323F" w:rsidRDefault="002F3B4E" w:rsidP="00B21CAB">
      <w:pPr>
        <w:tabs>
          <w:tab w:val="left" w:pos="720"/>
          <w:tab w:val="left" w:pos="1440"/>
          <w:tab w:val="left" w:pos="2160"/>
          <w:tab w:val="left" w:pos="2790"/>
        </w:tabs>
        <w:jc w:val="both"/>
        <w:rPr>
          <w:rFonts w:asciiTheme="minorHAnsi" w:hAnsiTheme="minorHAnsi" w:cs="Arial"/>
        </w:rPr>
      </w:pPr>
      <w:r>
        <w:rPr>
          <w:rFonts w:asciiTheme="minorHAnsi" w:hAnsiTheme="minorHAnsi" w:cs="Arial"/>
        </w:rPr>
        <w:tab/>
      </w:r>
      <w:r w:rsidR="002B0544" w:rsidRPr="0015323F">
        <w:rPr>
          <w:rFonts w:asciiTheme="minorHAnsi" w:hAnsiTheme="minorHAnsi" w:cs="Arial"/>
        </w:rPr>
        <w:t xml:space="preserve">Yachts and boats </w:t>
      </w:r>
      <w:r w:rsidR="00607A88" w:rsidRPr="0015323F">
        <w:rPr>
          <w:rFonts w:asciiTheme="minorHAnsi" w:hAnsiTheme="minorHAnsi" w:cs="Arial"/>
        </w:rPr>
        <w:t>at</w:t>
      </w:r>
      <w:r w:rsidR="002B0544" w:rsidRPr="0015323F">
        <w:rPr>
          <w:rFonts w:asciiTheme="minorHAnsi" w:hAnsiTheme="minorHAnsi" w:cs="Arial"/>
        </w:rPr>
        <w:t xml:space="preserve"> the anchorage must be safely anchored, they must not endanger safety of other users of the anchorage and they cannot be left without crew and without permission of the port </w:t>
      </w:r>
      <w:r w:rsidR="008D7324" w:rsidRPr="0015323F">
        <w:rPr>
          <w:rFonts w:asciiTheme="minorHAnsi" w:hAnsiTheme="minorHAnsi" w:cs="Arial"/>
        </w:rPr>
        <w:t xml:space="preserve">which is the </w:t>
      </w:r>
      <w:r w:rsidR="002B0544" w:rsidRPr="0015323F">
        <w:rPr>
          <w:rFonts w:asciiTheme="minorHAnsi" w:hAnsiTheme="minorHAnsi" w:cs="Arial"/>
        </w:rPr>
        <w:t xml:space="preserve">user of the anchorage or </w:t>
      </w:r>
      <w:r w:rsidR="008D7324" w:rsidRPr="0015323F">
        <w:rPr>
          <w:rFonts w:asciiTheme="minorHAnsi" w:hAnsiTheme="minorHAnsi" w:cs="Arial"/>
        </w:rPr>
        <w:t xml:space="preserve">the </w:t>
      </w:r>
      <w:r w:rsidR="002B0544" w:rsidRPr="0015323F">
        <w:rPr>
          <w:rFonts w:asciiTheme="minorHAnsi" w:hAnsiTheme="minorHAnsi" w:cs="Arial"/>
        </w:rPr>
        <w:t>consent of the Harbor Master’s office.’’</w:t>
      </w:r>
    </w:p>
    <w:p w:rsidR="003865CD" w:rsidRPr="0015323F" w:rsidRDefault="003865CD" w:rsidP="00B21CAB">
      <w:pPr>
        <w:tabs>
          <w:tab w:val="left" w:pos="720"/>
          <w:tab w:val="left" w:pos="1440"/>
          <w:tab w:val="left" w:pos="2160"/>
          <w:tab w:val="left" w:pos="2790"/>
        </w:tabs>
        <w:jc w:val="both"/>
        <w:rPr>
          <w:rFonts w:asciiTheme="minorHAnsi" w:hAnsiTheme="minorHAnsi" w:cs="Arial"/>
        </w:rPr>
      </w:pPr>
    </w:p>
    <w:p w:rsidR="003865CD" w:rsidRPr="0015323F" w:rsidRDefault="003865CD" w:rsidP="003865CD">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2</w:t>
      </w:r>
      <w:r w:rsidR="002F3B4E">
        <w:rPr>
          <w:rFonts w:asciiTheme="minorHAnsi" w:hAnsiTheme="minorHAnsi" w:cs="Arial"/>
          <w:b/>
        </w:rPr>
        <w:t>2</w:t>
      </w:r>
    </w:p>
    <w:p w:rsidR="003865CD" w:rsidRPr="0015323F" w:rsidRDefault="002F3B4E" w:rsidP="003865CD">
      <w:pPr>
        <w:tabs>
          <w:tab w:val="left" w:pos="720"/>
          <w:tab w:val="left" w:pos="1440"/>
          <w:tab w:val="left" w:pos="2160"/>
          <w:tab w:val="left" w:pos="2790"/>
        </w:tabs>
        <w:jc w:val="both"/>
        <w:rPr>
          <w:rFonts w:asciiTheme="minorHAnsi" w:hAnsiTheme="minorHAnsi" w:cs="Arial"/>
        </w:rPr>
      </w:pPr>
      <w:r>
        <w:rPr>
          <w:rFonts w:asciiTheme="minorHAnsi" w:hAnsiTheme="minorHAnsi" w:cs="Arial"/>
        </w:rPr>
        <w:tab/>
        <w:t xml:space="preserve">Article 37 shall </w:t>
      </w:r>
      <w:r w:rsidR="003865CD" w:rsidRPr="0015323F">
        <w:rPr>
          <w:rFonts w:asciiTheme="minorHAnsi" w:hAnsiTheme="minorHAnsi" w:cs="Arial"/>
        </w:rPr>
        <w:t>be deleted.</w:t>
      </w:r>
    </w:p>
    <w:p w:rsidR="002B0544" w:rsidRPr="0015323F" w:rsidRDefault="002B0544" w:rsidP="00B21CAB">
      <w:pPr>
        <w:tabs>
          <w:tab w:val="left" w:pos="720"/>
          <w:tab w:val="left" w:pos="1440"/>
          <w:tab w:val="left" w:pos="2160"/>
          <w:tab w:val="left" w:pos="2790"/>
        </w:tabs>
        <w:jc w:val="both"/>
        <w:rPr>
          <w:rFonts w:asciiTheme="minorHAnsi" w:hAnsiTheme="minorHAnsi" w:cs="Arial"/>
        </w:rPr>
      </w:pPr>
    </w:p>
    <w:p w:rsidR="002B0544" w:rsidRPr="0015323F" w:rsidRDefault="002B0544" w:rsidP="002B0544">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2</w:t>
      </w:r>
      <w:r w:rsidR="002F3B4E">
        <w:rPr>
          <w:rFonts w:asciiTheme="minorHAnsi" w:hAnsiTheme="minorHAnsi" w:cs="Arial"/>
          <w:b/>
        </w:rPr>
        <w:t>3</w:t>
      </w:r>
    </w:p>
    <w:p w:rsidR="002B0544" w:rsidRPr="0015323F" w:rsidRDefault="002F3B4E" w:rsidP="002B0544">
      <w:pPr>
        <w:tabs>
          <w:tab w:val="left" w:pos="720"/>
          <w:tab w:val="left" w:pos="1440"/>
          <w:tab w:val="left" w:pos="2160"/>
          <w:tab w:val="left" w:pos="2790"/>
        </w:tabs>
        <w:rPr>
          <w:rFonts w:asciiTheme="minorHAnsi" w:hAnsiTheme="minorHAnsi" w:cs="Arial"/>
        </w:rPr>
      </w:pPr>
      <w:r>
        <w:rPr>
          <w:rFonts w:asciiTheme="minorHAnsi" w:hAnsiTheme="minorHAnsi" w:cs="Arial"/>
        </w:rPr>
        <w:tab/>
        <w:t>After A</w:t>
      </w:r>
      <w:r w:rsidR="00A86789" w:rsidRPr="0015323F">
        <w:rPr>
          <w:rFonts w:asciiTheme="minorHAnsi" w:hAnsiTheme="minorHAnsi" w:cs="Arial"/>
        </w:rPr>
        <w:t>rticle 38 the new article shall be added, worded as follows:</w:t>
      </w:r>
    </w:p>
    <w:p w:rsidR="00A86789" w:rsidRPr="0015323F" w:rsidRDefault="00A86789" w:rsidP="002B0544">
      <w:pPr>
        <w:tabs>
          <w:tab w:val="left" w:pos="720"/>
          <w:tab w:val="left" w:pos="1440"/>
          <w:tab w:val="left" w:pos="2160"/>
          <w:tab w:val="left" w:pos="2790"/>
        </w:tabs>
        <w:rPr>
          <w:rFonts w:asciiTheme="minorHAnsi" w:hAnsiTheme="minorHAnsi" w:cs="Arial"/>
        </w:rPr>
      </w:pPr>
    </w:p>
    <w:p w:rsidR="00A86789" w:rsidRPr="0015323F" w:rsidRDefault="00A86789" w:rsidP="00A86789">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w:t>
      </w:r>
      <w:proofErr w:type="gramStart"/>
      <w:r w:rsidRPr="0015323F">
        <w:rPr>
          <w:rFonts w:asciiTheme="minorHAnsi" w:hAnsiTheme="minorHAnsi" w:cs="Arial"/>
          <w:b/>
        </w:rPr>
        <w:t>,Foreign</w:t>
      </w:r>
      <w:proofErr w:type="gramEnd"/>
      <w:r w:rsidRPr="0015323F">
        <w:rPr>
          <w:rFonts w:asciiTheme="minorHAnsi" w:hAnsiTheme="minorHAnsi" w:cs="Arial"/>
          <w:b/>
        </w:rPr>
        <w:t xml:space="preserve"> boats</w:t>
      </w:r>
    </w:p>
    <w:p w:rsidR="002F3B4E" w:rsidRDefault="002F3B4E" w:rsidP="00A86789">
      <w:pPr>
        <w:tabs>
          <w:tab w:val="left" w:pos="720"/>
          <w:tab w:val="left" w:pos="1440"/>
          <w:tab w:val="left" w:pos="2160"/>
          <w:tab w:val="left" w:pos="2790"/>
        </w:tabs>
        <w:jc w:val="center"/>
        <w:rPr>
          <w:rFonts w:asciiTheme="minorHAnsi" w:hAnsiTheme="minorHAnsi" w:cs="Arial"/>
          <w:b/>
        </w:rPr>
      </w:pPr>
    </w:p>
    <w:p w:rsidR="00A86789" w:rsidRPr="0015323F" w:rsidRDefault="00A86789" w:rsidP="00A86789">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Article </w:t>
      </w:r>
      <w:proofErr w:type="spellStart"/>
      <w:r w:rsidRPr="0015323F">
        <w:rPr>
          <w:rFonts w:asciiTheme="minorHAnsi" w:hAnsiTheme="minorHAnsi" w:cs="Arial"/>
          <w:b/>
        </w:rPr>
        <w:t>38a</w:t>
      </w:r>
      <w:proofErr w:type="spellEnd"/>
    </w:p>
    <w:p w:rsidR="00A86789" w:rsidRPr="0015323F" w:rsidRDefault="002F3B4E" w:rsidP="00A86789">
      <w:pPr>
        <w:tabs>
          <w:tab w:val="left" w:pos="720"/>
          <w:tab w:val="left" w:pos="1440"/>
          <w:tab w:val="left" w:pos="2160"/>
          <w:tab w:val="left" w:pos="2790"/>
        </w:tabs>
        <w:jc w:val="both"/>
        <w:rPr>
          <w:rFonts w:asciiTheme="minorHAnsi" w:hAnsiTheme="minorHAnsi" w:cs="Arial"/>
        </w:rPr>
      </w:pPr>
      <w:r>
        <w:rPr>
          <w:rFonts w:asciiTheme="minorHAnsi" w:hAnsiTheme="minorHAnsi" w:cs="Arial"/>
        </w:rPr>
        <w:tab/>
        <w:t>Provisions of Articles 20 and 22, of Articles 23 through 27, of A</w:t>
      </w:r>
      <w:r w:rsidR="00A86789" w:rsidRPr="0015323F">
        <w:rPr>
          <w:rFonts w:asciiTheme="minorHAnsi" w:hAnsiTheme="minorHAnsi" w:cs="Arial"/>
        </w:rPr>
        <w:t xml:space="preserve">rticle 30 paragraph 3, </w:t>
      </w:r>
      <w:r>
        <w:rPr>
          <w:rFonts w:asciiTheme="minorHAnsi" w:hAnsiTheme="minorHAnsi" w:cs="Arial"/>
        </w:rPr>
        <w:t>of A</w:t>
      </w:r>
      <w:r w:rsidR="00A86789" w:rsidRPr="0015323F">
        <w:rPr>
          <w:rFonts w:asciiTheme="minorHAnsi" w:hAnsiTheme="minorHAnsi" w:cs="Arial"/>
        </w:rPr>
        <w:t>rticle</w:t>
      </w:r>
      <w:r w:rsidR="00607A88" w:rsidRPr="0015323F">
        <w:rPr>
          <w:rFonts w:asciiTheme="minorHAnsi" w:hAnsiTheme="minorHAnsi" w:cs="Arial"/>
        </w:rPr>
        <w:t>s</w:t>
      </w:r>
      <w:r>
        <w:rPr>
          <w:rFonts w:asciiTheme="minorHAnsi" w:hAnsiTheme="minorHAnsi" w:cs="Arial"/>
        </w:rPr>
        <w:t xml:space="preserve"> 31 through 36 and A</w:t>
      </w:r>
      <w:r w:rsidR="00A86789" w:rsidRPr="0015323F">
        <w:rPr>
          <w:rFonts w:asciiTheme="minorHAnsi" w:hAnsiTheme="minorHAnsi" w:cs="Arial"/>
        </w:rPr>
        <w:t>rticle 38 of this Law, shall be applied also to foreign boats.</w:t>
      </w:r>
    </w:p>
    <w:p w:rsidR="00A86789" w:rsidRPr="0015323F" w:rsidRDefault="00A86789" w:rsidP="00A86789">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If the boat has no proof of registration and it is in </w:t>
      </w:r>
      <w:r w:rsidR="00C64AA5" w:rsidRPr="0015323F">
        <w:rPr>
          <w:rFonts w:asciiTheme="minorHAnsi" w:hAnsiTheme="minorHAnsi" w:cs="Arial"/>
        </w:rPr>
        <w:t xml:space="preserve">the </w:t>
      </w:r>
      <w:r w:rsidRPr="0015323F">
        <w:rPr>
          <w:rFonts w:asciiTheme="minorHAnsi" w:hAnsiTheme="minorHAnsi" w:cs="Arial"/>
        </w:rPr>
        <w:t xml:space="preserve">ownership of foreign </w:t>
      </w:r>
      <w:r w:rsidR="00C64AA5" w:rsidRPr="0015323F">
        <w:rPr>
          <w:rFonts w:asciiTheme="minorHAnsi" w:hAnsiTheme="minorHAnsi" w:cs="Arial"/>
        </w:rPr>
        <w:t xml:space="preserve">legal </w:t>
      </w:r>
      <w:r w:rsidRPr="0015323F">
        <w:rPr>
          <w:rFonts w:asciiTheme="minorHAnsi" w:hAnsiTheme="minorHAnsi" w:cs="Arial"/>
        </w:rPr>
        <w:t>or natural person, the Administrative body shall perform extraordinary inspection.</w:t>
      </w:r>
    </w:p>
    <w:p w:rsidR="00A86789" w:rsidRPr="0015323F" w:rsidRDefault="00A86789" w:rsidP="00A86789">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For extraordinary inspection performed by the Administrative body, the fee in extent of </w:t>
      </w:r>
      <w:r w:rsidR="002F3B4E">
        <w:rPr>
          <w:rFonts w:asciiTheme="minorHAnsi" w:hAnsiTheme="minorHAnsi" w:cs="Arial"/>
        </w:rPr>
        <w:t>euro 10.00</w:t>
      </w:r>
      <w:r w:rsidRPr="0015323F">
        <w:rPr>
          <w:rFonts w:asciiTheme="minorHAnsi" w:hAnsiTheme="minorHAnsi" w:cs="Arial"/>
        </w:rPr>
        <w:t xml:space="preserve"> shall be paid per length meter, which </w:t>
      </w:r>
      <w:r w:rsidR="00C64AA5" w:rsidRPr="0015323F">
        <w:rPr>
          <w:rFonts w:asciiTheme="minorHAnsi" w:hAnsiTheme="minorHAnsi" w:cs="Arial"/>
        </w:rPr>
        <w:t>shall be</w:t>
      </w:r>
      <w:r w:rsidRPr="0015323F">
        <w:rPr>
          <w:rFonts w:asciiTheme="minorHAnsi" w:hAnsiTheme="minorHAnsi" w:cs="Arial"/>
        </w:rPr>
        <w:t xml:space="preserve"> the income of the budge</w:t>
      </w:r>
      <w:r w:rsidR="002F3B4E">
        <w:rPr>
          <w:rFonts w:asciiTheme="minorHAnsi" w:hAnsiTheme="minorHAnsi" w:cs="Arial"/>
        </w:rPr>
        <w:t>t</w:t>
      </w:r>
      <w:r w:rsidRPr="0015323F">
        <w:rPr>
          <w:rFonts w:asciiTheme="minorHAnsi" w:hAnsiTheme="minorHAnsi" w:cs="Arial"/>
        </w:rPr>
        <w:t xml:space="preserve"> of Montenegro.’’</w:t>
      </w:r>
    </w:p>
    <w:p w:rsidR="00A86789" w:rsidRPr="0015323F" w:rsidRDefault="00A86789" w:rsidP="00A86789">
      <w:pPr>
        <w:tabs>
          <w:tab w:val="left" w:pos="720"/>
          <w:tab w:val="left" w:pos="1440"/>
          <w:tab w:val="left" w:pos="2160"/>
          <w:tab w:val="left" w:pos="2790"/>
        </w:tabs>
        <w:jc w:val="both"/>
        <w:rPr>
          <w:rFonts w:asciiTheme="minorHAnsi" w:hAnsiTheme="minorHAnsi" w:cs="Arial"/>
        </w:rPr>
      </w:pPr>
    </w:p>
    <w:p w:rsidR="00A86789" w:rsidRPr="0015323F" w:rsidRDefault="00A86789" w:rsidP="00A86789">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2</w:t>
      </w:r>
      <w:r w:rsidR="002F3B4E">
        <w:rPr>
          <w:rFonts w:asciiTheme="minorHAnsi" w:hAnsiTheme="minorHAnsi" w:cs="Arial"/>
          <w:b/>
        </w:rPr>
        <w:t>4</w:t>
      </w:r>
    </w:p>
    <w:p w:rsidR="00A86789" w:rsidRPr="0015323F" w:rsidRDefault="002F3B4E" w:rsidP="00A86789">
      <w:pPr>
        <w:tabs>
          <w:tab w:val="left" w:pos="720"/>
          <w:tab w:val="left" w:pos="1440"/>
          <w:tab w:val="left" w:pos="2160"/>
          <w:tab w:val="left" w:pos="2790"/>
        </w:tabs>
        <w:rPr>
          <w:rFonts w:asciiTheme="minorHAnsi" w:hAnsiTheme="minorHAnsi" w:cs="Arial"/>
        </w:rPr>
      </w:pPr>
      <w:r>
        <w:rPr>
          <w:rFonts w:asciiTheme="minorHAnsi" w:hAnsiTheme="minorHAnsi" w:cs="Arial"/>
        </w:rPr>
        <w:tab/>
        <w:t>In A</w:t>
      </w:r>
      <w:r w:rsidR="00C87D58" w:rsidRPr="0015323F">
        <w:rPr>
          <w:rFonts w:asciiTheme="minorHAnsi" w:hAnsiTheme="minorHAnsi" w:cs="Arial"/>
        </w:rPr>
        <w:t>rticle 40 the word ‘’security’’ shall be replaced with word ‘’safety’’.</w:t>
      </w:r>
    </w:p>
    <w:p w:rsidR="00C87D58" w:rsidRPr="0015323F" w:rsidRDefault="00C87D58" w:rsidP="00A86789">
      <w:pPr>
        <w:tabs>
          <w:tab w:val="left" w:pos="720"/>
          <w:tab w:val="left" w:pos="1440"/>
          <w:tab w:val="left" w:pos="2160"/>
          <w:tab w:val="left" w:pos="2790"/>
        </w:tabs>
        <w:rPr>
          <w:rFonts w:asciiTheme="minorHAnsi" w:hAnsiTheme="minorHAnsi" w:cs="Arial"/>
        </w:rPr>
      </w:pPr>
    </w:p>
    <w:p w:rsidR="002F3B4E" w:rsidRDefault="002F3B4E" w:rsidP="00C87D58">
      <w:pPr>
        <w:tabs>
          <w:tab w:val="left" w:pos="720"/>
          <w:tab w:val="left" w:pos="1440"/>
          <w:tab w:val="left" w:pos="2160"/>
          <w:tab w:val="left" w:pos="2790"/>
        </w:tabs>
        <w:jc w:val="center"/>
        <w:rPr>
          <w:rFonts w:asciiTheme="minorHAnsi" w:hAnsiTheme="minorHAnsi" w:cs="Arial"/>
          <w:b/>
        </w:rPr>
      </w:pPr>
    </w:p>
    <w:p w:rsidR="00C87D58" w:rsidRPr="0015323F" w:rsidRDefault="00C87D58" w:rsidP="00C87D58">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lastRenderedPageBreak/>
        <w:t>Article 2</w:t>
      </w:r>
      <w:r w:rsidR="002F3B4E">
        <w:rPr>
          <w:rFonts w:asciiTheme="minorHAnsi" w:hAnsiTheme="minorHAnsi" w:cs="Arial"/>
          <w:b/>
        </w:rPr>
        <w:t>5</w:t>
      </w:r>
    </w:p>
    <w:p w:rsidR="00C87D58" w:rsidRPr="0015323F" w:rsidRDefault="002F3B4E" w:rsidP="00C87D58">
      <w:pPr>
        <w:tabs>
          <w:tab w:val="left" w:pos="720"/>
          <w:tab w:val="left" w:pos="1440"/>
          <w:tab w:val="left" w:pos="2160"/>
          <w:tab w:val="left" w:pos="2790"/>
        </w:tabs>
        <w:jc w:val="both"/>
        <w:rPr>
          <w:rFonts w:asciiTheme="minorHAnsi" w:hAnsiTheme="minorHAnsi" w:cs="Arial"/>
        </w:rPr>
      </w:pPr>
      <w:r>
        <w:rPr>
          <w:rFonts w:asciiTheme="minorHAnsi" w:hAnsiTheme="minorHAnsi" w:cs="Arial"/>
        </w:rPr>
        <w:tab/>
        <w:t>In A</w:t>
      </w:r>
      <w:r w:rsidR="00C87D58" w:rsidRPr="0015323F">
        <w:rPr>
          <w:rFonts w:asciiTheme="minorHAnsi" w:hAnsiTheme="minorHAnsi" w:cs="Arial"/>
        </w:rPr>
        <w:t>rticle 41 the words: ‘’inscription into the Register’’ shall be replaced with the word ‘’Certificate’’, and the words: ‘’inspection of the yacht’’ shall be deleted.</w:t>
      </w:r>
    </w:p>
    <w:p w:rsidR="00C87D58" w:rsidRPr="0015323F" w:rsidRDefault="00C87D58" w:rsidP="00C87D58">
      <w:pPr>
        <w:tabs>
          <w:tab w:val="left" w:pos="720"/>
          <w:tab w:val="left" w:pos="1440"/>
          <w:tab w:val="left" w:pos="2160"/>
          <w:tab w:val="left" w:pos="2790"/>
        </w:tabs>
        <w:jc w:val="both"/>
        <w:rPr>
          <w:rFonts w:asciiTheme="minorHAnsi" w:hAnsiTheme="minorHAnsi" w:cs="Arial"/>
        </w:rPr>
      </w:pPr>
    </w:p>
    <w:p w:rsidR="00C87D58" w:rsidRPr="0015323F" w:rsidRDefault="00C87D58" w:rsidP="00C87D58">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2</w:t>
      </w:r>
      <w:r w:rsidR="002F3B4E">
        <w:rPr>
          <w:rFonts w:asciiTheme="minorHAnsi" w:hAnsiTheme="minorHAnsi" w:cs="Arial"/>
          <w:b/>
        </w:rPr>
        <w:t>6</w:t>
      </w:r>
    </w:p>
    <w:p w:rsidR="00C87D58" w:rsidRPr="0015323F" w:rsidRDefault="00C87D58" w:rsidP="00C87D58">
      <w:pPr>
        <w:tabs>
          <w:tab w:val="left" w:pos="720"/>
          <w:tab w:val="left" w:pos="1440"/>
          <w:tab w:val="left" w:pos="2160"/>
          <w:tab w:val="left" w:pos="2790"/>
        </w:tabs>
        <w:rPr>
          <w:rFonts w:asciiTheme="minorHAnsi" w:hAnsiTheme="minorHAnsi" w:cs="Arial"/>
        </w:rPr>
      </w:pPr>
      <w:r w:rsidRPr="0015323F">
        <w:rPr>
          <w:rFonts w:asciiTheme="minorHAnsi" w:hAnsiTheme="minorHAnsi" w:cs="Arial"/>
        </w:rPr>
        <w:t>Article 42 shall be replaced by the following:</w:t>
      </w:r>
    </w:p>
    <w:p w:rsidR="00C87D58" w:rsidRPr="0015323F" w:rsidRDefault="00475BB6" w:rsidP="00716F31">
      <w:pPr>
        <w:tabs>
          <w:tab w:val="left" w:pos="720"/>
          <w:tab w:val="left" w:pos="1440"/>
          <w:tab w:val="left" w:pos="2160"/>
          <w:tab w:val="left" w:pos="2790"/>
        </w:tabs>
        <w:jc w:val="both"/>
        <w:rPr>
          <w:rFonts w:asciiTheme="minorHAnsi" w:hAnsiTheme="minorHAnsi" w:cs="Arial"/>
        </w:rPr>
      </w:pPr>
      <w:r>
        <w:rPr>
          <w:rFonts w:asciiTheme="minorHAnsi" w:hAnsiTheme="minorHAnsi" w:cs="Arial"/>
        </w:rPr>
        <w:tab/>
        <w:t>,</w:t>
      </w:r>
      <w:proofErr w:type="gramStart"/>
      <w:r>
        <w:rPr>
          <w:rFonts w:asciiTheme="minorHAnsi" w:hAnsiTheme="minorHAnsi" w:cs="Arial"/>
        </w:rPr>
        <w:t>,</w:t>
      </w:r>
      <w:r w:rsidR="00C87D58" w:rsidRPr="0015323F">
        <w:rPr>
          <w:rFonts w:asciiTheme="minorHAnsi" w:hAnsiTheme="minorHAnsi" w:cs="Arial"/>
        </w:rPr>
        <w:t>Legal</w:t>
      </w:r>
      <w:proofErr w:type="gramEnd"/>
      <w:r w:rsidR="00C87D58" w:rsidRPr="0015323F">
        <w:rPr>
          <w:rFonts w:asciiTheme="minorHAnsi" w:hAnsiTheme="minorHAnsi" w:cs="Arial"/>
        </w:rPr>
        <w:t xml:space="preserve"> person shall be penalized </w:t>
      </w:r>
      <w:r w:rsidR="00366966" w:rsidRPr="0015323F">
        <w:rPr>
          <w:rFonts w:asciiTheme="minorHAnsi" w:hAnsiTheme="minorHAnsi" w:cs="Arial"/>
        </w:rPr>
        <w:t xml:space="preserve">for the offence </w:t>
      </w:r>
      <w:r w:rsidR="00C87D58" w:rsidRPr="0015323F">
        <w:rPr>
          <w:rFonts w:asciiTheme="minorHAnsi" w:hAnsiTheme="minorHAnsi" w:cs="Arial"/>
        </w:rPr>
        <w:t xml:space="preserve">with the fine of </w:t>
      </w:r>
      <w:r w:rsidR="00401E54" w:rsidRPr="0015323F">
        <w:rPr>
          <w:rFonts w:asciiTheme="minorHAnsi" w:hAnsiTheme="minorHAnsi" w:cs="Arial"/>
        </w:rPr>
        <w:t xml:space="preserve">euro </w:t>
      </w:r>
      <w:r w:rsidR="00C87D58" w:rsidRPr="0015323F">
        <w:rPr>
          <w:rFonts w:asciiTheme="minorHAnsi" w:hAnsiTheme="minorHAnsi" w:cs="Arial"/>
        </w:rPr>
        <w:t xml:space="preserve">500 up to </w:t>
      </w:r>
      <w:r w:rsidR="00401E54" w:rsidRPr="0015323F">
        <w:rPr>
          <w:rFonts w:asciiTheme="minorHAnsi" w:hAnsiTheme="minorHAnsi" w:cs="Arial"/>
        </w:rPr>
        <w:t xml:space="preserve">euro </w:t>
      </w:r>
      <w:r w:rsidR="00401E54">
        <w:rPr>
          <w:rFonts w:asciiTheme="minorHAnsi" w:hAnsiTheme="minorHAnsi" w:cs="Arial"/>
        </w:rPr>
        <w:t>2</w:t>
      </w:r>
      <w:r w:rsidR="00C87D58" w:rsidRPr="0015323F">
        <w:rPr>
          <w:rFonts w:asciiTheme="minorHAnsi" w:hAnsiTheme="minorHAnsi" w:cs="Arial"/>
        </w:rPr>
        <w:t>,000</w:t>
      </w:r>
      <w:r w:rsidR="00366966" w:rsidRPr="0015323F">
        <w:rPr>
          <w:rFonts w:asciiTheme="minorHAnsi" w:hAnsiTheme="minorHAnsi" w:cs="Arial"/>
        </w:rPr>
        <w:t>, if:</w:t>
      </w:r>
    </w:p>
    <w:p w:rsidR="00366966" w:rsidRPr="0015323F" w:rsidRDefault="00366966"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it does not hoist the flag of Montenegro </w:t>
      </w:r>
      <w:r w:rsidR="00CF008B">
        <w:rPr>
          <w:rFonts w:asciiTheme="minorHAnsi" w:hAnsiTheme="minorHAnsi" w:cs="Arial"/>
        </w:rPr>
        <w:t xml:space="preserve">which has the </w:t>
      </w:r>
      <w:r w:rsidR="00475BB6">
        <w:rPr>
          <w:rFonts w:asciiTheme="minorHAnsi" w:hAnsiTheme="minorHAnsi" w:cs="Arial"/>
        </w:rPr>
        <w:t>proportion</w:t>
      </w:r>
      <w:r w:rsidR="00CF008B">
        <w:rPr>
          <w:rFonts w:asciiTheme="minorHAnsi" w:hAnsiTheme="minorHAnsi" w:cs="Arial"/>
        </w:rPr>
        <w:t xml:space="preserve"> of the width against the length at 1 : 1.5 on the aft flagpole or on the aft mast in order that its upper edge reaches the top of the aft flagpole, respectively of the mast (A</w:t>
      </w:r>
      <w:r w:rsidRPr="0015323F">
        <w:rPr>
          <w:rFonts w:asciiTheme="minorHAnsi" w:hAnsiTheme="minorHAnsi" w:cs="Arial"/>
        </w:rPr>
        <w:t>rticle 4);</w:t>
      </w:r>
    </w:p>
    <w:p w:rsidR="00366966" w:rsidRPr="0015323F" w:rsidRDefault="00366966"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it fails to write name and </w:t>
      </w:r>
      <w:r w:rsidR="00B86B84" w:rsidRPr="0015323F">
        <w:rPr>
          <w:rFonts w:asciiTheme="minorHAnsi" w:hAnsiTheme="minorHAnsi" w:cs="Arial"/>
        </w:rPr>
        <w:t>designation</w:t>
      </w:r>
      <w:r w:rsidRPr="0015323F">
        <w:rPr>
          <w:rFonts w:asciiTheme="minorHAnsi" w:hAnsiTheme="minorHAnsi" w:cs="Arial"/>
        </w:rPr>
        <w:t xml:space="preserve"> of the yacht </w:t>
      </w:r>
      <w:r w:rsidR="00CF008B">
        <w:rPr>
          <w:rFonts w:asciiTheme="minorHAnsi" w:hAnsiTheme="minorHAnsi" w:cs="Arial"/>
        </w:rPr>
        <w:t xml:space="preserve">on both sides of fore part of the yacht or, if it is more convenient, on visible place on the both side of the superstructure with the size of letters and numbers of at least 150 mm </w:t>
      </w:r>
      <w:r w:rsidRPr="0015323F">
        <w:rPr>
          <w:rFonts w:asciiTheme="minorHAnsi" w:hAnsiTheme="minorHAnsi" w:cs="Arial"/>
        </w:rPr>
        <w:t>(</w:t>
      </w:r>
      <w:r w:rsidR="00CF008B">
        <w:rPr>
          <w:rFonts w:asciiTheme="minorHAnsi" w:hAnsiTheme="minorHAnsi" w:cs="Arial"/>
        </w:rPr>
        <w:t>A</w:t>
      </w:r>
      <w:r w:rsidRPr="0015323F">
        <w:rPr>
          <w:rFonts w:asciiTheme="minorHAnsi" w:hAnsiTheme="minorHAnsi" w:cs="Arial"/>
        </w:rPr>
        <w:t>rticle 5);</w:t>
      </w:r>
    </w:p>
    <w:p w:rsidR="00366966" w:rsidRPr="0015323F" w:rsidRDefault="00CF008B"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Pr>
          <w:rFonts w:asciiTheme="minorHAnsi" w:hAnsiTheme="minorHAnsi" w:cs="Arial"/>
        </w:rPr>
        <w:t xml:space="preserve">the yacht which has been registered into the Register and which has radio telephonic and/or </w:t>
      </w:r>
      <w:proofErr w:type="spellStart"/>
      <w:r>
        <w:rPr>
          <w:rFonts w:asciiTheme="minorHAnsi" w:hAnsiTheme="minorHAnsi" w:cs="Arial"/>
        </w:rPr>
        <w:t>GMDSS</w:t>
      </w:r>
      <w:proofErr w:type="spellEnd"/>
      <w:r>
        <w:rPr>
          <w:rFonts w:asciiTheme="minorHAnsi" w:hAnsiTheme="minorHAnsi" w:cs="Arial"/>
        </w:rPr>
        <w:t xml:space="preserve"> device has</w:t>
      </w:r>
      <w:r w:rsidR="00366966" w:rsidRPr="0015323F">
        <w:rPr>
          <w:rFonts w:asciiTheme="minorHAnsi" w:hAnsiTheme="minorHAnsi" w:cs="Arial"/>
        </w:rPr>
        <w:t xml:space="preserve"> not in possession </w:t>
      </w:r>
      <w:r w:rsidR="000D1EAC">
        <w:rPr>
          <w:rFonts w:asciiTheme="minorHAnsi" w:hAnsiTheme="minorHAnsi" w:cs="Arial"/>
        </w:rPr>
        <w:t>call sign, and/or</w:t>
      </w:r>
      <w:r w:rsidR="00366966" w:rsidRPr="0015323F">
        <w:rPr>
          <w:rFonts w:asciiTheme="minorHAnsi" w:hAnsiTheme="minorHAnsi" w:cs="Arial"/>
        </w:rPr>
        <w:t xml:space="preserve"> </w:t>
      </w:r>
      <w:proofErr w:type="spellStart"/>
      <w:r w:rsidR="00366966" w:rsidRPr="0015323F">
        <w:rPr>
          <w:rFonts w:asciiTheme="minorHAnsi" w:hAnsiTheme="minorHAnsi" w:cs="Arial"/>
        </w:rPr>
        <w:t>MMSI</w:t>
      </w:r>
      <w:proofErr w:type="spellEnd"/>
      <w:r w:rsidR="00366966" w:rsidRPr="0015323F">
        <w:rPr>
          <w:rFonts w:asciiTheme="minorHAnsi" w:hAnsiTheme="minorHAnsi" w:cs="Arial"/>
        </w:rPr>
        <w:t xml:space="preserve"> number (article 6 paragraph 1);</w:t>
      </w:r>
    </w:p>
    <w:p w:rsidR="00366966" w:rsidRPr="0015323F" w:rsidRDefault="00425DA4"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Pr>
          <w:rFonts w:asciiTheme="minorHAnsi" w:hAnsiTheme="minorHAnsi" w:cs="Arial"/>
        </w:rPr>
        <w:t>the muster of the skipper of the yacht does not notify the Administrative body about incurred damage of the yacht which may influence to the validity of the Certificate (article 17</w:t>
      </w:r>
      <w:r w:rsidR="00366966" w:rsidRPr="0015323F">
        <w:rPr>
          <w:rFonts w:asciiTheme="minorHAnsi" w:hAnsiTheme="minorHAnsi" w:cs="Arial"/>
        </w:rPr>
        <w:t>);</w:t>
      </w:r>
    </w:p>
    <w:p w:rsidR="00CD3822" w:rsidRPr="0015323F" w:rsidRDefault="00CD3822"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it fails to proceed </w:t>
      </w:r>
      <w:r w:rsidR="00425DA4">
        <w:rPr>
          <w:rFonts w:asciiTheme="minorHAnsi" w:hAnsiTheme="minorHAnsi" w:cs="Arial"/>
        </w:rPr>
        <w:t xml:space="preserve">directly </w:t>
      </w:r>
      <w:r w:rsidRPr="0015323F">
        <w:rPr>
          <w:rFonts w:asciiTheme="minorHAnsi" w:hAnsiTheme="minorHAnsi" w:cs="Arial"/>
        </w:rPr>
        <w:t xml:space="preserve"> to a designated port of entry opened for international traffic </w:t>
      </w:r>
      <w:r w:rsidR="00703130">
        <w:rPr>
          <w:rFonts w:asciiTheme="minorHAnsi" w:hAnsiTheme="minorHAnsi" w:cs="Arial"/>
        </w:rPr>
        <w:t>for performing of border control, obtaining of vignette and certifying of the crew members list (A</w:t>
      </w:r>
      <w:r w:rsidRPr="0015323F">
        <w:rPr>
          <w:rFonts w:asciiTheme="minorHAnsi" w:hAnsiTheme="minorHAnsi" w:cs="Arial"/>
        </w:rPr>
        <w:t>rticle 20, paragraph 1);</w:t>
      </w:r>
    </w:p>
    <w:p w:rsidR="00CD3822" w:rsidRPr="0015323F" w:rsidRDefault="00703130"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Pr>
          <w:rFonts w:asciiTheme="minorHAnsi" w:hAnsiTheme="minorHAnsi" w:cs="Arial"/>
        </w:rPr>
        <w:t xml:space="preserve">master of the skipper of the foreign yacht whose request for obtaining of vignette has been refused by the side of the </w:t>
      </w:r>
      <w:r w:rsidRPr="0015323F">
        <w:rPr>
          <w:rFonts w:asciiTheme="minorHAnsi" w:hAnsiTheme="minorHAnsi" w:cs="Arial"/>
        </w:rPr>
        <w:t xml:space="preserve">Harbor Master’s office or Harbor Master’s Branch office </w:t>
      </w:r>
      <w:r>
        <w:rPr>
          <w:rFonts w:asciiTheme="minorHAnsi" w:hAnsiTheme="minorHAnsi" w:cs="Arial"/>
        </w:rPr>
        <w:t xml:space="preserve">does not leave Montenegro on the route and at the time determined by the </w:t>
      </w:r>
      <w:r w:rsidR="00CD3822" w:rsidRPr="0015323F">
        <w:rPr>
          <w:rFonts w:asciiTheme="minorHAnsi" w:hAnsiTheme="minorHAnsi" w:cs="Arial"/>
        </w:rPr>
        <w:t xml:space="preserve">a yacht or </w:t>
      </w:r>
      <w:r w:rsidR="00716F31" w:rsidRPr="0015323F">
        <w:rPr>
          <w:rFonts w:asciiTheme="minorHAnsi" w:hAnsiTheme="minorHAnsi" w:cs="Arial"/>
        </w:rPr>
        <w:t xml:space="preserve">a boat does not leave Montenegro within the period of time and on the route </w:t>
      </w:r>
      <w:r>
        <w:rPr>
          <w:rFonts w:asciiTheme="minorHAnsi" w:hAnsiTheme="minorHAnsi" w:cs="Arial"/>
        </w:rPr>
        <w:t>determined</w:t>
      </w:r>
      <w:r w:rsidR="00716F31" w:rsidRPr="0015323F">
        <w:rPr>
          <w:rFonts w:asciiTheme="minorHAnsi" w:hAnsiTheme="minorHAnsi" w:cs="Arial"/>
        </w:rPr>
        <w:t xml:space="preserve"> by the </w:t>
      </w:r>
      <w:r w:rsidRPr="0015323F">
        <w:rPr>
          <w:rFonts w:asciiTheme="minorHAnsi" w:hAnsiTheme="minorHAnsi" w:cs="Arial"/>
        </w:rPr>
        <w:t xml:space="preserve">Harbor Master’s office or Harbor Master’s Branch office </w:t>
      </w:r>
      <w:r w:rsidR="00716F31" w:rsidRPr="0015323F">
        <w:rPr>
          <w:rFonts w:asciiTheme="minorHAnsi" w:hAnsiTheme="minorHAnsi" w:cs="Arial"/>
        </w:rPr>
        <w:t>(article 24 paragraph 1);</w:t>
      </w:r>
    </w:p>
    <w:p w:rsidR="00716F31" w:rsidRPr="0015323F" w:rsidRDefault="00716F31"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a yacht or a boat fails to be </w:t>
      </w:r>
      <w:r w:rsidR="00703130">
        <w:rPr>
          <w:rFonts w:asciiTheme="minorHAnsi" w:hAnsiTheme="minorHAnsi" w:cs="Arial"/>
        </w:rPr>
        <w:t>reported</w:t>
      </w:r>
      <w:r w:rsidRPr="0015323F">
        <w:rPr>
          <w:rFonts w:asciiTheme="minorHAnsi" w:hAnsiTheme="minorHAnsi" w:cs="Arial"/>
        </w:rPr>
        <w:t xml:space="preserve"> to the Harb</w:t>
      </w:r>
      <w:r w:rsidR="00B86B84" w:rsidRPr="0015323F">
        <w:rPr>
          <w:rFonts w:asciiTheme="minorHAnsi" w:hAnsiTheme="minorHAnsi" w:cs="Arial"/>
        </w:rPr>
        <w:t xml:space="preserve">or Master’s office </w:t>
      </w:r>
      <w:r w:rsidR="00703130">
        <w:rPr>
          <w:rFonts w:asciiTheme="minorHAnsi" w:hAnsiTheme="minorHAnsi" w:cs="Arial"/>
        </w:rPr>
        <w:t>or to the Harbor Master’s Branch office at the latest 48 hours before the beginning of the competition or the fair (Article 25 paragraph</w:t>
      </w:r>
      <w:r w:rsidRPr="0015323F">
        <w:rPr>
          <w:rFonts w:asciiTheme="minorHAnsi" w:hAnsiTheme="minorHAnsi" w:cs="Arial"/>
        </w:rPr>
        <w:t xml:space="preserve"> 2);</w:t>
      </w:r>
    </w:p>
    <w:p w:rsidR="00716F31" w:rsidRPr="0015323F" w:rsidRDefault="00DC20D8"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Pr>
          <w:rFonts w:asciiTheme="minorHAnsi" w:hAnsiTheme="minorHAnsi" w:cs="Arial"/>
        </w:rPr>
        <w:t>the organizer of the sports competition or the nautical fair does not enclose, along with the application, the list of persons who will be aboard the foreign yacht</w:t>
      </w:r>
      <w:r w:rsidR="007D5370" w:rsidRPr="0015323F">
        <w:rPr>
          <w:rFonts w:asciiTheme="minorHAnsi" w:hAnsiTheme="minorHAnsi" w:cs="Arial"/>
        </w:rPr>
        <w:t xml:space="preserve"> </w:t>
      </w:r>
      <w:r>
        <w:rPr>
          <w:rFonts w:asciiTheme="minorHAnsi" w:hAnsiTheme="minorHAnsi" w:cs="Arial"/>
        </w:rPr>
        <w:t>(A</w:t>
      </w:r>
      <w:r w:rsidR="00716F31" w:rsidRPr="0015323F">
        <w:rPr>
          <w:rFonts w:asciiTheme="minorHAnsi" w:hAnsiTheme="minorHAnsi" w:cs="Arial"/>
        </w:rPr>
        <w:t>rticle 2</w:t>
      </w:r>
      <w:r>
        <w:rPr>
          <w:rFonts w:asciiTheme="minorHAnsi" w:hAnsiTheme="minorHAnsi" w:cs="Arial"/>
        </w:rPr>
        <w:t>5 paragraph 3</w:t>
      </w:r>
      <w:r w:rsidR="00716F31" w:rsidRPr="0015323F">
        <w:rPr>
          <w:rFonts w:asciiTheme="minorHAnsi" w:hAnsiTheme="minorHAnsi" w:cs="Arial"/>
        </w:rPr>
        <w:t>);</w:t>
      </w:r>
    </w:p>
    <w:p w:rsidR="00716F31" w:rsidRPr="0015323F" w:rsidRDefault="00716F31"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w:t>
      </w:r>
      <w:r w:rsidR="00DC20D8">
        <w:rPr>
          <w:rFonts w:asciiTheme="minorHAnsi" w:hAnsiTheme="minorHAnsi" w:cs="Arial"/>
        </w:rPr>
        <w:t>the master, respectively the skipper of the foreign yacht, which was transported in Montenegro by land or by sea or she is being guarded or being repaired in the port and on some other approved place, do not obtain the vignette of does not certify the crew or passenger list before starting navigation from Montenegro (A</w:t>
      </w:r>
      <w:r w:rsidR="007D5370" w:rsidRPr="0015323F">
        <w:rPr>
          <w:rFonts w:asciiTheme="minorHAnsi" w:hAnsiTheme="minorHAnsi" w:cs="Arial"/>
        </w:rPr>
        <w:t>rticle 27);</w:t>
      </w:r>
    </w:p>
    <w:p w:rsidR="007D5370" w:rsidRDefault="007D5370"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w:t>
      </w:r>
      <w:r w:rsidR="00DC20D8">
        <w:rPr>
          <w:rFonts w:asciiTheme="minorHAnsi" w:hAnsiTheme="minorHAnsi" w:cs="Arial"/>
        </w:rPr>
        <w:t>aboard the foreign yacht in navigation there is a person who was not quoted in the crew member and passenger list</w:t>
      </w:r>
      <w:r w:rsidRPr="0015323F">
        <w:rPr>
          <w:rFonts w:asciiTheme="minorHAnsi" w:hAnsiTheme="minorHAnsi" w:cs="Arial"/>
        </w:rPr>
        <w:t xml:space="preserve"> (</w:t>
      </w:r>
      <w:r w:rsidR="00DC20D8">
        <w:rPr>
          <w:rFonts w:asciiTheme="minorHAnsi" w:hAnsiTheme="minorHAnsi" w:cs="Arial"/>
        </w:rPr>
        <w:t>A</w:t>
      </w:r>
      <w:r w:rsidRPr="0015323F">
        <w:rPr>
          <w:rFonts w:asciiTheme="minorHAnsi" w:hAnsiTheme="minorHAnsi" w:cs="Arial"/>
        </w:rPr>
        <w:t>rticle 2</w:t>
      </w:r>
      <w:r w:rsidR="00DC20D8">
        <w:rPr>
          <w:rFonts w:asciiTheme="minorHAnsi" w:hAnsiTheme="minorHAnsi" w:cs="Arial"/>
        </w:rPr>
        <w:t>7 paragraph 6</w:t>
      </w:r>
      <w:r w:rsidRPr="0015323F">
        <w:rPr>
          <w:rFonts w:asciiTheme="minorHAnsi" w:hAnsiTheme="minorHAnsi" w:cs="Arial"/>
        </w:rPr>
        <w:t>);</w:t>
      </w:r>
    </w:p>
    <w:p w:rsidR="00DC20D8" w:rsidRPr="0015323F" w:rsidRDefault="000A31D0"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Pr>
          <w:rFonts w:asciiTheme="minorHAnsi" w:hAnsiTheme="minorHAnsi" w:cs="Arial"/>
        </w:rPr>
        <w:t xml:space="preserve">it does not provide compulsory </w:t>
      </w:r>
      <w:proofErr w:type="spellStart"/>
      <w:r>
        <w:rPr>
          <w:rFonts w:asciiTheme="minorHAnsi" w:hAnsiTheme="minorHAnsi" w:cs="Arial"/>
        </w:rPr>
        <w:t>pilotage</w:t>
      </w:r>
      <w:proofErr w:type="spellEnd"/>
      <w:r>
        <w:rPr>
          <w:rFonts w:asciiTheme="minorHAnsi" w:hAnsiTheme="minorHAnsi" w:cs="Arial"/>
        </w:rPr>
        <w:t xml:space="preserve"> for the yacht which has over 1,000 tones which has been registered in the Register and foreign yacht over 1,000 tones which enters into the waters of Montenegro (Article 30);</w:t>
      </w:r>
    </w:p>
    <w:p w:rsidR="007D5370" w:rsidRPr="0015323F" w:rsidRDefault="007D5370"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onboard the yacht which navigate in t</w:t>
      </w:r>
      <w:r w:rsidR="000A31D0">
        <w:rPr>
          <w:rFonts w:asciiTheme="minorHAnsi" w:hAnsiTheme="minorHAnsi" w:cs="Arial"/>
        </w:rPr>
        <w:t>he waters of Montenegro there are</w:t>
      </w:r>
      <w:r w:rsidRPr="0015323F">
        <w:rPr>
          <w:rFonts w:asciiTheme="minorHAnsi" w:hAnsiTheme="minorHAnsi" w:cs="Arial"/>
        </w:rPr>
        <w:t xml:space="preserve"> no prescribed document</w:t>
      </w:r>
      <w:r w:rsidR="000A31D0">
        <w:rPr>
          <w:rFonts w:asciiTheme="minorHAnsi" w:hAnsiTheme="minorHAnsi" w:cs="Arial"/>
        </w:rPr>
        <w:t>s</w:t>
      </w:r>
      <w:r w:rsidRPr="0015323F">
        <w:rPr>
          <w:rFonts w:asciiTheme="minorHAnsi" w:hAnsiTheme="minorHAnsi" w:cs="Arial"/>
        </w:rPr>
        <w:t xml:space="preserve"> (article 30);</w:t>
      </w:r>
    </w:p>
    <w:p w:rsidR="007D5370" w:rsidRPr="0015323F" w:rsidRDefault="007D5370"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lastRenderedPageBreak/>
        <w:t xml:space="preserve"> </w:t>
      </w:r>
      <w:r w:rsidR="00E24381" w:rsidRPr="0015323F">
        <w:rPr>
          <w:rFonts w:asciiTheme="minorHAnsi" w:hAnsiTheme="minorHAnsi" w:cs="Arial"/>
        </w:rPr>
        <w:t xml:space="preserve">on the occasion of the entering in the port or departure from the port the yacht has no minimal number of the crew members with appropriate certificate of </w:t>
      </w:r>
      <w:r w:rsidR="000A31D0">
        <w:rPr>
          <w:rFonts w:asciiTheme="minorHAnsi" w:hAnsiTheme="minorHAnsi" w:cs="Arial"/>
        </w:rPr>
        <w:t>competency</w:t>
      </w:r>
      <w:r w:rsidR="00E24381" w:rsidRPr="0015323F">
        <w:rPr>
          <w:rFonts w:asciiTheme="minorHAnsi" w:hAnsiTheme="minorHAnsi" w:cs="Arial"/>
        </w:rPr>
        <w:t xml:space="preserve"> and of special </w:t>
      </w:r>
      <w:r w:rsidR="000A31D0">
        <w:rPr>
          <w:rFonts w:asciiTheme="minorHAnsi" w:hAnsiTheme="minorHAnsi" w:cs="Arial"/>
        </w:rPr>
        <w:t>competency</w:t>
      </w:r>
      <w:r w:rsidR="00E24381" w:rsidRPr="0015323F">
        <w:rPr>
          <w:rFonts w:asciiTheme="minorHAnsi" w:hAnsiTheme="minorHAnsi" w:cs="Arial"/>
        </w:rPr>
        <w:t xml:space="preserve"> (article </w:t>
      </w:r>
      <w:proofErr w:type="spellStart"/>
      <w:r w:rsidR="00E24381" w:rsidRPr="0015323F">
        <w:rPr>
          <w:rFonts w:asciiTheme="minorHAnsi" w:hAnsiTheme="minorHAnsi" w:cs="Arial"/>
        </w:rPr>
        <w:t>30a</w:t>
      </w:r>
      <w:proofErr w:type="spellEnd"/>
      <w:r w:rsidR="00E24381" w:rsidRPr="0015323F">
        <w:rPr>
          <w:rFonts w:asciiTheme="minorHAnsi" w:hAnsiTheme="minorHAnsi" w:cs="Arial"/>
        </w:rPr>
        <w:t>);</w:t>
      </w:r>
    </w:p>
    <w:p w:rsidR="00E24381" w:rsidRPr="0015323F" w:rsidRDefault="00E24381"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for the performing of works by which the navigation is </w:t>
      </w:r>
      <w:r w:rsidR="000A31D0">
        <w:rPr>
          <w:rFonts w:asciiTheme="minorHAnsi" w:hAnsiTheme="minorHAnsi" w:cs="Arial"/>
        </w:rPr>
        <w:t>being secured</w:t>
      </w:r>
      <w:r w:rsidRPr="0015323F">
        <w:rPr>
          <w:rFonts w:asciiTheme="minorHAnsi" w:hAnsiTheme="minorHAnsi" w:cs="Arial"/>
        </w:rPr>
        <w:t xml:space="preserve">, the crew members </w:t>
      </w:r>
      <w:r w:rsidR="000A31D0">
        <w:rPr>
          <w:rFonts w:asciiTheme="minorHAnsi" w:hAnsiTheme="minorHAnsi" w:cs="Arial"/>
        </w:rPr>
        <w:t>have no appropriate certifications</w:t>
      </w:r>
      <w:r w:rsidRPr="0015323F">
        <w:rPr>
          <w:rFonts w:asciiTheme="minorHAnsi" w:hAnsiTheme="minorHAnsi" w:cs="Arial"/>
        </w:rPr>
        <w:t xml:space="preserve"> (article </w:t>
      </w:r>
      <w:proofErr w:type="spellStart"/>
      <w:r w:rsidRPr="0015323F">
        <w:rPr>
          <w:rFonts w:asciiTheme="minorHAnsi" w:hAnsiTheme="minorHAnsi" w:cs="Arial"/>
        </w:rPr>
        <w:t>30b</w:t>
      </w:r>
      <w:proofErr w:type="spellEnd"/>
      <w:r w:rsidRPr="0015323F">
        <w:rPr>
          <w:rFonts w:asciiTheme="minorHAnsi" w:hAnsiTheme="minorHAnsi" w:cs="Arial"/>
        </w:rPr>
        <w:t>, paragraph 1);</w:t>
      </w:r>
    </w:p>
    <w:p w:rsidR="00E24381" w:rsidRPr="0015323F" w:rsidRDefault="00E24381"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w:t>
      </w:r>
      <w:r w:rsidR="000A31D0">
        <w:rPr>
          <w:rFonts w:asciiTheme="minorHAnsi" w:hAnsiTheme="minorHAnsi" w:cs="Arial"/>
        </w:rPr>
        <w:t xml:space="preserve">before departure from the waters of Montenegro, </w:t>
      </w:r>
      <w:r w:rsidRPr="0015323F">
        <w:rPr>
          <w:rFonts w:asciiTheme="minorHAnsi" w:hAnsiTheme="minorHAnsi" w:cs="Arial"/>
        </w:rPr>
        <w:t xml:space="preserve">it does not </w:t>
      </w:r>
      <w:r w:rsidR="000A31D0">
        <w:rPr>
          <w:rFonts w:asciiTheme="minorHAnsi" w:hAnsiTheme="minorHAnsi" w:cs="Arial"/>
        </w:rPr>
        <w:t xml:space="preserve">carry out border control, certifies the crew members and passengers list and it does not </w:t>
      </w:r>
      <w:r w:rsidRPr="0015323F">
        <w:rPr>
          <w:rFonts w:asciiTheme="minorHAnsi" w:hAnsiTheme="minorHAnsi" w:cs="Arial"/>
        </w:rPr>
        <w:t xml:space="preserve">leave the waters of Montenegro </w:t>
      </w:r>
      <w:r w:rsidR="000A31D0">
        <w:rPr>
          <w:rFonts w:asciiTheme="minorHAnsi" w:hAnsiTheme="minorHAnsi" w:cs="Arial"/>
        </w:rPr>
        <w:t>within 24 hours after carried out obligations (A</w:t>
      </w:r>
      <w:r w:rsidRPr="0015323F">
        <w:rPr>
          <w:rFonts w:asciiTheme="minorHAnsi" w:hAnsiTheme="minorHAnsi" w:cs="Arial"/>
        </w:rPr>
        <w:t>rticle 31);</w:t>
      </w:r>
    </w:p>
    <w:p w:rsidR="00E24381" w:rsidRPr="0015323F" w:rsidRDefault="00E24381"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it releases or discard into the sea </w:t>
      </w:r>
      <w:r w:rsidR="00520E2B">
        <w:rPr>
          <w:rFonts w:asciiTheme="minorHAnsi" w:hAnsiTheme="minorHAnsi" w:cs="Arial"/>
        </w:rPr>
        <w:t>oils and oiled waters, waste and garbage, as well as any other substance which pollutes the</w:t>
      </w:r>
      <w:r w:rsidRPr="0015323F">
        <w:rPr>
          <w:rFonts w:asciiTheme="minorHAnsi" w:hAnsiTheme="minorHAnsi" w:cs="Arial"/>
        </w:rPr>
        <w:t xml:space="preserve"> environment</w:t>
      </w:r>
      <w:r w:rsidR="00062E4B">
        <w:rPr>
          <w:rFonts w:asciiTheme="minorHAnsi" w:hAnsiTheme="minorHAnsi" w:cs="Arial"/>
        </w:rPr>
        <w:t xml:space="preserve"> (A</w:t>
      </w:r>
      <w:r w:rsidRPr="0015323F">
        <w:rPr>
          <w:rFonts w:asciiTheme="minorHAnsi" w:hAnsiTheme="minorHAnsi" w:cs="Arial"/>
        </w:rPr>
        <w:t xml:space="preserve">rticle 33, paragraph </w:t>
      </w:r>
      <w:r w:rsidR="00062E4B">
        <w:rPr>
          <w:rFonts w:asciiTheme="minorHAnsi" w:hAnsiTheme="minorHAnsi" w:cs="Arial"/>
        </w:rPr>
        <w:t>1</w:t>
      </w:r>
      <w:r w:rsidRPr="0015323F">
        <w:rPr>
          <w:rFonts w:asciiTheme="minorHAnsi" w:hAnsiTheme="minorHAnsi" w:cs="Arial"/>
        </w:rPr>
        <w:t>);</w:t>
      </w:r>
    </w:p>
    <w:p w:rsidR="00E24381" w:rsidRPr="0015323F" w:rsidRDefault="000D503C"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w:t>
      </w:r>
      <w:r w:rsidR="00062E4B">
        <w:rPr>
          <w:rFonts w:asciiTheme="minorHAnsi" w:hAnsiTheme="minorHAnsi" w:cs="Arial"/>
        </w:rPr>
        <w:t>the master or the skipper of the yacht fails to notify immediately the Administrative body that it has come to releasing into the sea of the oil, oiled water, waste and garbage as well as any other substance which pollutes the</w:t>
      </w:r>
      <w:r w:rsidR="00062E4B" w:rsidRPr="0015323F">
        <w:rPr>
          <w:rFonts w:asciiTheme="minorHAnsi" w:hAnsiTheme="minorHAnsi" w:cs="Arial"/>
        </w:rPr>
        <w:t xml:space="preserve"> environment</w:t>
      </w:r>
      <w:r w:rsidR="00062E4B">
        <w:rPr>
          <w:rFonts w:asciiTheme="minorHAnsi" w:hAnsiTheme="minorHAnsi" w:cs="Arial"/>
        </w:rPr>
        <w:t xml:space="preserve">, with exact position of the yacht </w:t>
      </w:r>
      <w:r w:rsidRPr="0015323F">
        <w:rPr>
          <w:rFonts w:asciiTheme="minorHAnsi" w:hAnsiTheme="minorHAnsi" w:cs="Arial"/>
        </w:rPr>
        <w:t xml:space="preserve"> (article 33 paragraph 2);</w:t>
      </w:r>
    </w:p>
    <w:p w:rsidR="000D503C" w:rsidRPr="0015323F" w:rsidRDefault="00403110"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w:t>
      </w:r>
      <w:r w:rsidR="00062E4B">
        <w:rPr>
          <w:rFonts w:asciiTheme="minorHAnsi" w:hAnsiTheme="minorHAnsi" w:cs="Arial"/>
        </w:rPr>
        <w:t>for washing of the deck and external surface of the yacht it does not use fresh water and biodegradable detergents which are not harmful for sea environment (Article 33 paragraph 3</w:t>
      </w:r>
      <w:r w:rsidR="00691F2C">
        <w:rPr>
          <w:rFonts w:asciiTheme="minorHAnsi" w:hAnsiTheme="minorHAnsi" w:cs="Arial"/>
        </w:rPr>
        <w:t>)</w:t>
      </w:r>
      <w:r w:rsidR="00062E4B">
        <w:rPr>
          <w:rFonts w:asciiTheme="minorHAnsi" w:hAnsiTheme="minorHAnsi" w:cs="Arial"/>
        </w:rPr>
        <w:t>;</w:t>
      </w:r>
    </w:p>
    <w:p w:rsidR="00691F2C" w:rsidRDefault="00E82E8D"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 xml:space="preserve"> it </w:t>
      </w:r>
      <w:r w:rsidR="00691F2C">
        <w:rPr>
          <w:rFonts w:asciiTheme="minorHAnsi" w:hAnsiTheme="minorHAnsi" w:cs="Arial"/>
        </w:rPr>
        <w:t xml:space="preserve">does not possess onboard the yacht the means for prevention of pollution of the sea by oils and oiled waters, waste and garbage, as well as reservoirs for their storage, which will be discharged at the appropriate equipment for acceptance on the coast (Article 33 paragraph 4); </w:t>
      </w:r>
    </w:p>
    <w:p w:rsidR="00691F2C" w:rsidRDefault="00E82E8D"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anchorage</w:t>
      </w:r>
      <w:r w:rsidR="007E285A" w:rsidRPr="0015323F">
        <w:rPr>
          <w:rFonts w:asciiTheme="minorHAnsi" w:hAnsiTheme="minorHAnsi" w:cs="Arial"/>
        </w:rPr>
        <w:t>s</w:t>
      </w:r>
      <w:r w:rsidRPr="0015323F">
        <w:rPr>
          <w:rFonts w:asciiTheme="minorHAnsi" w:hAnsiTheme="minorHAnsi" w:cs="Arial"/>
        </w:rPr>
        <w:t xml:space="preserve"> the yacht or the foreign boat </w:t>
      </w:r>
      <w:r w:rsidR="00691F2C">
        <w:rPr>
          <w:rFonts w:asciiTheme="minorHAnsi" w:hAnsiTheme="minorHAnsi" w:cs="Arial"/>
        </w:rPr>
        <w:t xml:space="preserve">out of the anchorage which are determined and designated for that purpose (Article </w:t>
      </w:r>
      <w:proofErr w:type="spellStart"/>
      <w:r w:rsidR="00691F2C">
        <w:rPr>
          <w:rFonts w:asciiTheme="minorHAnsi" w:hAnsiTheme="minorHAnsi" w:cs="Arial"/>
        </w:rPr>
        <w:t>34a</w:t>
      </w:r>
      <w:proofErr w:type="spellEnd"/>
      <w:r w:rsidR="00691F2C">
        <w:rPr>
          <w:rFonts w:asciiTheme="minorHAnsi" w:hAnsiTheme="minorHAnsi" w:cs="Arial"/>
        </w:rPr>
        <w:t xml:space="preserve"> paragraph 1); </w:t>
      </w:r>
    </w:p>
    <w:p w:rsidR="00E82E8D" w:rsidRPr="0015323F" w:rsidRDefault="00691F2C"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r>
        <w:rPr>
          <w:rFonts w:asciiTheme="minorHAnsi" w:hAnsiTheme="minorHAnsi" w:cs="Arial"/>
        </w:rPr>
        <w:t xml:space="preserve">anchorages the yacht or foreign boat out of the anchorage which are determined and designed for that purpose </w:t>
      </w:r>
      <w:r w:rsidR="00E82E8D" w:rsidRPr="0015323F">
        <w:rPr>
          <w:rFonts w:asciiTheme="minorHAnsi" w:hAnsiTheme="minorHAnsi" w:cs="Arial"/>
        </w:rPr>
        <w:t xml:space="preserve">without </w:t>
      </w:r>
      <w:r>
        <w:rPr>
          <w:rFonts w:asciiTheme="minorHAnsi" w:hAnsiTheme="minorHAnsi" w:cs="Arial"/>
        </w:rPr>
        <w:t xml:space="preserve">the </w:t>
      </w:r>
      <w:r w:rsidR="00E82E8D" w:rsidRPr="0015323F">
        <w:rPr>
          <w:rFonts w:asciiTheme="minorHAnsi" w:hAnsiTheme="minorHAnsi" w:cs="Arial"/>
        </w:rPr>
        <w:t>consent of</w:t>
      </w:r>
      <w:r>
        <w:rPr>
          <w:rFonts w:asciiTheme="minorHAnsi" w:hAnsiTheme="minorHAnsi" w:cs="Arial"/>
        </w:rPr>
        <w:t xml:space="preserve"> the Harbor Master’s office </w:t>
      </w:r>
      <w:r w:rsidR="00E82E8D" w:rsidRPr="0015323F">
        <w:rPr>
          <w:rFonts w:asciiTheme="minorHAnsi" w:hAnsiTheme="minorHAnsi" w:cs="Arial"/>
        </w:rPr>
        <w:t xml:space="preserve">(article </w:t>
      </w:r>
      <w:proofErr w:type="spellStart"/>
      <w:r w:rsidR="00E82E8D" w:rsidRPr="0015323F">
        <w:rPr>
          <w:rFonts w:asciiTheme="minorHAnsi" w:hAnsiTheme="minorHAnsi" w:cs="Arial"/>
        </w:rPr>
        <w:t>3</w:t>
      </w:r>
      <w:r>
        <w:rPr>
          <w:rFonts w:asciiTheme="minorHAnsi" w:hAnsiTheme="minorHAnsi" w:cs="Arial"/>
        </w:rPr>
        <w:t>4a</w:t>
      </w:r>
      <w:proofErr w:type="spellEnd"/>
      <w:r>
        <w:rPr>
          <w:rFonts w:asciiTheme="minorHAnsi" w:hAnsiTheme="minorHAnsi" w:cs="Arial"/>
        </w:rPr>
        <w:t xml:space="preserve"> paragraph 2</w:t>
      </w:r>
      <w:r w:rsidR="00E82E8D" w:rsidRPr="0015323F">
        <w:rPr>
          <w:rFonts w:asciiTheme="minorHAnsi" w:hAnsiTheme="minorHAnsi" w:cs="Arial"/>
        </w:rPr>
        <w:t>);</w:t>
      </w:r>
    </w:p>
    <w:p w:rsidR="00E82E8D" w:rsidRPr="0015323F" w:rsidRDefault="00691F2C" w:rsidP="00716F31">
      <w:pPr>
        <w:pStyle w:val="ListParagraph"/>
        <w:numPr>
          <w:ilvl w:val="0"/>
          <w:numId w:val="11"/>
        </w:numPr>
        <w:tabs>
          <w:tab w:val="left" w:pos="720"/>
          <w:tab w:val="left" w:pos="1440"/>
          <w:tab w:val="left" w:pos="2160"/>
          <w:tab w:val="left" w:pos="2790"/>
        </w:tabs>
        <w:jc w:val="both"/>
        <w:rPr>
          <w:rFonts w:asciiTheme="minorHAnsi" w:hAnsiTheme="minorHAnsi" w:cs="Arial"/>
        </w:rPr>
      </w:pPr>
      <w:proofErr w:type="gramStart"/>
      <w:r>
        <w:rPr>
          <w:rFonts w:asciiTheme="minorHAnsi" w:hAnsiTheme="minorHAnsi" w:cs="Arial"/>
        </w:rPr>
        <w:t>master</w:t>
      </w:r>
      <w:proofErr w:type="gramEnd"/>
      <w:r>
        <w:rPr>
          <w:rFonts w:asciiTheme="minorHAnsi" w:hAnsiTheme="minorHAnsi" w:cs="Arial"/>
        </w:rPr>
        <w:t xml:space="preserve"> of the skipper of the yacht </w:t>
      </w:r>
      <w:r w:rsidR="00E82E8D" w:rsidRPr="0015323F">
        <w:rPr>
          <w:rFonts w:asciiTheme="minorHAnsi" w:hAnsiTheme="minorHAnsi" w:cs="Arial"/>
        </w:rPr>
        <w:t xml:space="preserve">anchorages </w:t>
      </w:r>
      <w:r>
        <w:rPr>
          <w:rFonts w:asciiTheme="minorHAnsi" w:hAnsiTheme="minorHAnsi" w:cs="Arial"/>
        </w:rPr>
        <w:t xml:space="preserve">the yacht </w:t>
      </w:r>
      <w:r w:rsidR="00E82E8D" w:rsidRPr="0015323F">
        <w:rPr>
          <w:rFonts w:asciiTheme="minorHAnsi" w:hAnsiTheme="minorHAnsi" w:cs="Arial"/>
        </w:rPr>
        <w:t xml:space="preserve">in such manner </w:t>
      </w:r>
      <w:r>
        <w:rPr>
          <w:rFonts w:asciiTheme="minorHAnsi" w:hAnsiTheme="minorHAnsi" w:cs="Arial"/>
        </w:rPr>
        <w:t>that</w:t>
      </w:r>
      <w:r w:rsidR="00E82E8D" w:rsidRPr="0015323F">
        <w:rPr>
          <w:rFonts w:asciiTheme="minorHAnsi" w:hAnsiTheme="minorHAnsi" w:cs="Arial"/>
        </w:rPr>
        <w:t xml:space="preserve"> endangers </w:t>
      </w:r>
      <w:r>
        <w:rPr>
          <w:rFonts w:asciiTheme="minorHAnsi" w:hAnsiTheme="minorHAnsi" w:cs="Arial"/>
        </w:rPr>
        <w:t xml:space="preserve">the safety of other users of the anchorage (article </w:t>
      </w:r>
      <w:proofErr w:type="spellStart"/>
      <w:r>
        <w:rPr>
          <w:rFonts w:asciiTheme="minorHAnsi" w:hAnsiTheme="minorHAnsi" w:cs="Arial"/>
        </w:rPr>
        <w:t>34a</w:t>
      </w:r>
      <w:proofErr w:type="spellEnd"/>
      <w:r>
        <w:rPr>
          <w:rFonts w:asciiTheme="minorHAnsi" w:hAnsiTheme="minorHAnsi" w:cs="Arial"/>
        </w:rPr>
        <w:t xml:space="preserve"> paragraph 3).</w:t>
      </w:r>
    </w:p>
    <w:p w:rsidR="00CD6912" w:rsidRPr="0015323F" w:rsidRDefault="00CD6912" w:rsidP="00CD6912">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With the fine from </w:t>
      </w:r>
      <w:r w:rsidR="006659CD">
        <w:rPr>
          <w:rFonts w:asciiTheme="minorHAnsi" w:hAnsiTheme="minorHAnsi" w:cs="Arial"/>
        </w:rPr>
        <w:t xml:space="preserve">euro 50 up to </w:t>
      </w:r>
      <w:r w:rsidR="006659CD" w:rsidRPr="0015323F">
        <w:rPr>
          <w:rFonts w:asciiTheme="minorHAnsi" w:hAnsiTheme="minorHAnsi" w:cs="Arial"/>
        </w:rPr>
        <w:t>euro</w:t>
      </w:r>
      <w:r w:rsidR="006659CD">
        <w:rPr>
          <w:rFonts w:asciiTheme="minorHAnsi" w:hAnsiTheme="minorHAnsi" w:cs="Arial"/>
        </w:rPr>
        <w:t xml:space="preserve"> 5</w:t>
      </w:r>
      <w:r w:rsidRPr="0015323F">
        <w:rPr>
          <w:rFonts w:asciiTheme="minorHAnsi" w:hAnsiTheme="minorHAnsi" w:cs="Arial"/>
        </w:rPr>
        <w:t xml:space="preserve">00 </w:t>
      </w:r>
      <w:r w:rsidR="007E285A" w:rsidRPr="0015323F">
        <w:rPr>
          <w:rFonts w:asciiTheme="minorHAnsi" w:hAnsiTheme="minorHAnsi" w:cs="Arial"/>
        </w:rPr>
        <w:t>also</w:t>
      </w:r>
      <w:r w:rsidRPr="0015323F">
        <w:rPr>
          <w:rFonts w:asciiTheme="minorHAnsi" w:hAnsiTheme="minorHAnsi" w:cs="Arial"/>
        </w:rPr>
        <w:t xml:space="preserve"> responsible </w:t>
      </w:r>
      <w:proofErr w:type="gramStart"/>
      <w:r w:rsidRPr="0015323F">
        <w:rPr>
          <w:rFonts w:asciiTheme="minorHAnsi" w:hAnsiTheme="minorHAnsi" w:cs="Arial"/>
        </w:rPr>
        <w:t>person</w:t>
      </w:r>
      <w:proofErr w:type="gramEnd"/>
      <w:r w:rsidRPr="0015323F">
        <w:rPr>
          <w:rFonts w:asciiTheme="minorHAnsi" w:hAnsiTheme="minorHAnsi" w:cs="Arial"/>
        </w:rPr>
        <w:t xml:space="preserve"> in legal person </w:t>
      </w:r>
      <w:r w:rsidR="006659CD">
        <w:rPr>
          <w:rFonts w:asciiTheme="minorHAnsi" w:hAnsiTheme="minorHAnsi" w:cs="Arial"/>
        </w:rPr>
        <w:t xml:space="preserve">and natural person </w:t>
      </w:r>
      <w:r w:rsidRPr="0015323F">
        <w:rPr>
          <w:rFonts w:asciiTheme="minorHAnsi" w:hAnsiTheme="minorHAnsi" w:cs="Arial"/>
        </w:rPr>
        <w:t>shall be penalized for the offence refe</w:t>
      </w:r>
      <w:r w:rsidR="006659CD">
        <w:rPr>
          <w:rFonts w:asciiTheme="minorHAnsi" w:hAnsiTheme="minorHAnsi" w:cs="Arial"/>
        </w:rPr>
        <w:t>rred to in paragraph 1 of this A</w:t>
      </w:r>
      <w:r w:rsidRPr="0015323F">
        <w:rPr>
          <w:rFonts w:asciiTheme="minorHAnsi" w:hAnsiTheme="minorHAnsi" w:cs="Arial"/>
        </w:rPr>
        <w:t xml:space="preserve">rticle. </w:t>
      </w:r>
    </w:p>
    <w:p w:rsidR="00CD6912" w:rsidRDefault="00CD6912" w:rsidP="00CD6912">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With the fine from </w:t>
      </w:r>
      <w:r w:rsidR="006659CD">
        <w:rPr>
          <w:rFonts w:asciiTheme="minorHAnsi" w:hAnsiTheme="minorHAnsi" w:cs="Arial"/>
        </w:rPr>
        <w:t>euro 1</w:t>
      </w:r>
      <w:r w:rsidRPr="0015323F">
        <w:rPr>
          <w:rFonts w:asciiTheme="minorHAnsi" w:hAnsiTheme="minorHAnsi" w:cs="Arial"/>
        </w:rPr>
        <w:t>5</w:t>
      </w:r>
      <w:r w:rsidR="006659CD">
        <w:rPr>
          <w:rFonts w:asciiTheme="minorHAnsi" w:hAnsiTheme="minorHAnsi" w:cs="Arial"/>
        </w:rPr>
        <w:t>0 up to 1</w:t>
      </w:r>
      <w:r w:rsidRPr="0015323F">
        <w:rPr>
          <w:rFonts w:asciiTheme="minorHAnsi" w:hAnsiTheme="minorHAnsi" w:cs="Arial"/>
        </w:rPr>
        <w:t xml:space="preserve">,000 euro </w:t>
      </w:r>
      <w:r w:rsidR="008401E2" w:rsidRPr="0015323F">
        <w:rPr>
          <w:rFonts w:asciiTheme="minorHAnsi" w:hAnsiTheme="minorHAnsi" w:cs="Arial"/>
        </w:rPr>
        <w:t>also</w:t>
      </w:r>
      <w:r w:rsidRPr="0015323F">
        <w:rPr>
          <w:rFonts w:asciiTheme="minorHAnsi" w:hAnsiTheme="minorHAnsi" w:cs="Arial"/>
        </w:rPr>
        <w:t xml:space="preserve"> the entrepreneur shall be penalized for the offence referred to in paragraph 1 of this article.</w:t>
      </w:r>
      <w:r w:rsidR="006659CD">
        <w:rPr>
          <w:rFonts w:asciiTheme="minorHAnsi" w:hAnsiTheme="minorHAnsi" w:cs="Arial"/>
        </w:rPr>
        <w:t>’’</w:t>
      </w:r>
    </w:p>
    <w:p w:rsidR="006659CD" w:rsidRDefault="006659CD" w:rsidP="00CD6912">
      <w:pPr>
        <w:tabs>
          <w:tab w:val="left" w:pos="720"/>
          <w:tab w:val="left" w:pos="1440"/>
          <w:tab w:val="left" w:pos="2160"/>
          <w:tab w:val="left" w:pos="2790"/>
        </w:tabs>
        <w:jc w:val="both"/>
        <w:rPr>
          <w:rFonts w:asciiTheme="minorHAnsi" w:hAnsiTheme="minorHAnsi" w:cs="Arial"/>
        </w:rPr>
      </w:pPr>
    </w:p>
    <w:p w:rsidR="006659CD" w:rsidRPr="006659CD" w:rsidRDefault="006659CD" w:rsidP="006659CD">
      <w:pPr>
        <w:tabs>
          <w:tab w:val="left" w:pos="720"/>
          <w:tab w:val="left" w:pos="1440"/>
          <w:tab w:val="left" w:pos="2160"/>
          <w:tab w:val="left" w:pos="2790"/>
        </w:tabs>
        <w:jc w:val="center"/>
        <w:rPr>
          <w:rFonts w:asciiTheme="minorHAnsi" w:hAnsiTheme="minorHAnsi" w:cs="Arial"/>
          <w:b/>
        </w:rPr>
      </w:pPr>
      <w:r w:rsidRPr="006659CD">
        <w:rPr>
          <w:rFonts w:asciiTheme="minorHAnsi" w:hAnsiTheme="minorHAnsi" w:cs="Arial"/>
          <w:b/>
        </w:rPr>
        <w:t>Article 27</w:t>
      </w:r>
    </w:p>
    <w:p w:rsidR="006659CD" w:rsidRDefault="006659CD" w:rsidP="006659CD">
      <w:pPr>
        <w:tabs>
          <w:tab w:val="left" w:pos="720"/>
          <w:tab w:val="left" w:pos="1440"/>
          <w:tab w:val="left" w:pos="2160"/>
          <w:tab w:val="left" w:pos="2790"/>
        </w:tabs>
        <w:jc w:val="both"/>
        <w:rPr>
          <w:rFonts w:asciiTheme="minorHAnsi" w:hAnsiTheme="minorHAnsi" w:cs="Arial"/>
        </w:rPr>
      </w:pPr>
      <w:r>
        <w:rPr>
          <w:rFonts w:asciiTheme="minorHAnsi" w:hAnsiTheme="minorHAnsi" w:cs="Arial"/>
        </w:rPr>
        <w:tab/>
        <w:t>After Article 42 the new article shall be added, worded as follows:</w:t>
      </w:r>
    </w:p>
    <w:p w:rsidR="006659CD" w:rsidRDefault="006659CD" w:rsidP="006659CD">
      <w:pPr>
        <w:tabs>
          <w:tab w:val="left" w:pos="720"/>
          <w:tab w:val="left" w:pos="1440"/>
          <w:tab w:val="left" w:pos="2160"/>
          <w:tab w:val="left" w:pos="2790"/>
        </w:tabs>
        <w:jc w:val="both"/>
        <w:rPr>
          <w:rFonts w:asciiTheme="minorHAnsi" w:hAnsiTheme="minorHAnsi" w:cs="Arial"/>
        </w:rPr>
      </w:pPr>
    </w:p>
    <w:p w:rsidR="006659CD" w:rsidRPr="006659CD" w:rsidRDefault="006659CD" w:rsidP="006659CD">
      <w:pPr>
        <w:tabs>
          <w:tab w:val="left" w:pos="720"/>
          <w:tab w:val="left" w:pos="1440"/>
          <w:tab w:val="left" w:pos="2160"/>
          <w:tab w:val="left" w:pos="2790"/>
        </w:tabs>
        <w:jc w:val="center"/>
        <w:rPr>
          <w:rFonts w:asciiTheme="minorHAnsi" w:hAnsiTheme="minorHAnsi" w:cs="Arial"/>
          <w:b/>
        </w:rPr>
      </w:pPr>
      <w:r w:rsidRPr="006659CD">
        <w:rPr>
          <w:rFonts w:asciiTheme="minorHAnsi" w:hAnsiTheme="minorHAnsi" w:cs="Arial"/>
          <w:b/>
        </w:rPr>
        <w:t>,</w:t>
      </w:r>
      <w:proofErr w:type="gramStart"/>
      <w:r w:rsidRPr="006659CD">
        <w:rPr>
          <w:rFonts w:asciiTheme="minorHAnsi" w:hAnsiTheme="minorHAnsi" w:cs="Arial"/>
          <w:b/>
        </w:rPr>
        <w:t>,Article</w:t>
      </w:r>
      <w:proofErr w:type="gramEnd"/>
      <w:r w:rsidRPr="006659CD">
        <w:rPr>
          <w:rFonts w:asciiTheme="minorHAnsi" w:hAnsiTheme="minorHAnsi" w:cs="Arial"/>
          <w:b/>
        </w:rPr>
        <w:t xml:space="preserve"> </w:t>
      </w:r>
      <w:proofErr w:type="spellStart"/>
      <w:r w:rsidRPr="006659CD">
        <w:rPr>
          <w:rFonts w:asciiTheme="minorHAnsi" w:hAnsiTheme="minorHAnsi" w:cs="Arial"/>
          <w:b/>
        </w:rPr>
        <w:t>42a</w:t>
      </w:r>
      <w:proofErr w:type="spellEnd"/>
    </w:p>
    <w:p w:rsidR="006659CD" w:rsidRDefault="006659CD" w:rsidP="00CD6912">
      <w:pPr>
        <w:tabs>
          <w:tab w:val="left" w:pos="720"/>
          <w:tab w:val="left" w:pos="1440"/>
          <w:tab w:val="left" w:pos="2160"/>
          <w:tab w:val="left" w:pos="2790"/>
        </w:tabs>
        <w:jc w:val="both"/>
        <w:rPr>
          <w:rFonts w:asciiTheme="minorHAnsi" w:hAnsiTheme="minorHAnsi" w:cs="Arial"/>
        </w:rPr>
      </w:pPr>
      <w:r>
        <w:rPr>
          <w:rFonts w:asciiTheme="minorHAnsi" w:hAnsiTheme="minorHAnsi" w:cs="Arial"/>
        </w:rPr>
        <w:tab/>
        <w:t>With the fine of euro 500 up to euro 10,000 the legal person shall be penalized if:</w:t>
      </w:r>
    </w:p>
    <w:p w:rsidR="006659CD" w:rsidRDefault="006659CD" w:rsidP="00CD6912">
      <w:pPr>
        <w:tabs>
          <w:tab w:val="left" w:pos="720"/>
          <w:tab w:val="left" w:pos="1440"/>
          <w:tab w:val="left" w:pos="2160"/>
          <w:tab w:val="left" w:pos="2790"/>
        </w:tabs>
        <w:jc w:val="both"/>
        <w:rPr>
          <w:rFonts w:asciiTheme="minorHAnsi" w:hAnsiTheme="minorHAnsi" w:cs="Arial"/>
        </w:rPr>
      </w:pPr>
      <w:r>
        <w:rPr>
          <w:rFonts w:asciiTheme="minorHAnsi" w:hAnsiTheme="minorHAnsi" w:cs="Arial"/>
        </w:rPr>
        <w:tab/>
        <w:t xml:space="preserve">1) </w:t>
      </w:r>
      <w:proofErr w:type="gramStart"/>
      <w:r>
        <w:rPr>
          <w:rFonts w:asciiTheme="minorHAnsi" w:hAnsiTheme="minorHAnsi" w:cs="Arial"/>
        </w:rPr>
        <w:t>the</w:t>
      </w:r>
      <w:proofErr w:type="gramEnd"/>
      <w:r>
        <w:rPr>
          <w:rFonts w:asciiTheme="minorHAnsi" w:hAnsiTheme="minorHAnsi" w:cs="Arial"/>
        </w:rPr>
        <w:t xml:space="preserve"> renter does not keep the book of records</w:t>
      </w:r>
      <w:r w:rsidR="00250995">
        <w:rPr>
          <w:rFonts w:asciiTheme="minorHAnsi" w:hAnsiTheme="minorHAnsi" w:cs="Arial"/>
        </w:rPr>
        <w:t xml:space="preserve"> of renting of yachts (article 38 paragraph 1);</w:t>
      </w:r>
    </w:p>
    <w:p w:rsidR="00250995" w:rsidRDefault="00250995" w:rsidP="00CD6912">
      <w:pPr>
        <w:tabs>
          <w:tab w:val="left" w:pos="720"/>
          <w:tab w:val="left" w:pos="1440"/>
          <w:tab w:val="left" w:pos="2160"/>
          <w:tab w:val="left" w:pos="2790"/>
        </w:tabs>
        <w:jc w:val="both"/>
        <w:rPr>
          <w:rFonts w:asciiTheme="minorHAnsi" w:hAnsiTheme="minorHAnsi" w:cs="Arial"/>
        </w:rPr>
      </w:pPr>
      <w:r>
        <w:rPr>
          <w:rFonts w:asciiTheme="minorHAnsi" w:hAnsiTheme="minorHAnsi" w:cs="Arial"/>
        </w:rPr>
        <w:tab/>
        <w:t>2) the master or the skipper of the yacht which is being rented d</w:t>
      </w:r>
      <w:r w:rsidR="00475BB6">
        <w:rPr>
          <w:rFonts w:asciiTheme="minorHAnsi" w:hAnsiTheme="minorHAnsi" w:cs="Arial"/>
        </w:rPr>
        <w:t>oes not certify the crew</w:t>
      </w:r>
      <w:r>
        <w:rPr>
          <w:rFonts w:asciiTheme="minorHAnsi" w:hAnsiTheme="minorHAnsi" w:cs="Arial"/>
        </w:rPr>
        <w:t xml:space="preserve"> and passenger list at the Harbor master’s office or at the Harbor Master’s Branch office, no later than the sailing out of the yacht (Article 38 paragraph 2);</w:t>
      </w:r>
    </w:p>
    <w:p w:rsidR="00250995" w:rsidRDefault="00250995" w:rsidP="00CD6912">
      <w:pPr>
        <w:tabs>
          <w:tab w:val="left" w:pos="720"/>
          <w:tab w:val="left" w:pos="1440"/>
          <w:tab w:val="left" w:pos="2160"/>
          <w:tab w:val="left" w:pos="2790"/>
        </w:tabs>
        <w:jc w:val="both"/>
        <w:rPr>
          <w:rFonts w:asciiTheme="minorHAnsi" w:hAnsiTheme="minorHAnsi" w:cs="Arial"/>
        </w:rPr>
      </w:pPr>
      <w:r>
        <w:rPr>
          <w:rFonts w:asciiTheme="minorHAnsi" w:hAnsiTheme="minorHAnsi" w:cs="Arial"/>
        </w:rPr>
        <w:tab/>
        <w:t xml:space="preserve">3) </w:t>
      </w:r>
      <w:proofErr w:type="gramStart"/>
      <w:r>
        <w:rPr>
          <w:rFonts w:asciiTheme="minorHAnsi" w:hAnsiTheme="minorHAnsi" w:cs="Arial"/>
        </w:rPr>
        <w:t>there</w:t>
      </w:r>
      <w:proofErr w:type="gramEnd"/>
      <w:r>
        <w:rPr>
          <w:rFonts w:asciiTheme="minorHAnsi" w:hAnsiTheme="minorHAnsi" w:cs="Arial"/>
        </w:rPr>
        <w:t xml:space="preserve"> is not aboard the </w:t>
      </w:r>
      <w:r w:rsidR="00475BB6">
        <w:rPr>
          <w:rFonts w:asciiTheme="minorHAnsi" w:hAnsiTheme="minorHAnsi" w:cs="Arial"/>
        </w:rPr>
        <w:t>yacht the certified crew</w:t>
      </w:r>
      <w:r>
        <w:rPr>
          <w:rFonts w:asciiTheme="minorHAnsi" w:hAnsiTheme="minorHAnsi" w:cs="Arial"/>
        </w:rPr>
        <w:t xml:space="preserve"> or passenger list or the master or the skipper of the yacht does not show it at request of the authorized person (Article 38 paragraph 2);</w:t>
      </w:r>
    </w:p>
    <w:p w:rsidR="00250995" w:rsidRDefault="00250995" w:rsidP="00CD6912">
      <w:pPr>
        <w:tabs>
          <w:tab w:val="left" w:pos="720"/>
          <w:tab w:val="left" w:pos="1440"/>
          <w:tab w:val="left" w:pos="2160"/>
          <w:tab w:val="left" w:pos="2790"/>
        </w:tabs>
        <w:jc w:val="both"/>
        <w:rPr>
          <w:rFonts w:asciiTheme="minorHAnsi" w:hAnsiTheme="minorHAnsi" w:cs="Arial"/>
        </w:rPr>
      </w:pPr>
      <w:r>
        <w:rPr>
          <w:rFonts w:asciiTheme="minorHAnsi" w:hAnsiTheme="minorHAnsi" w:cs="Arial"/>
        </w:rPr>
        <w:lastRenderedPageBreak/>
        <w:tab/>
        <w:t>For the offence referred to in paragraph 1 of this Article the responsible person in legal person and the natural person shall be penalized with the fine of euro 500 up to euro 2,000.</w:t>
      </w:r>
    </w:p>
    <w:p w:rsidR="00250995" w:rsidRDefault="00250995" w:rsidP="00CD6912">
      <w:pPr>
        <w:tabs>
          <w:tab w:val="left" w:pos="720"/>
          <w:tab w:val="left" w:pos="1440"/>
          <w:tab w:val="left" w:pos="2160"/>
          <w:tab w:val="left" w:pos="2790"/>
        </w:tabs>
        <w:jc w:val="both"/>
        <w:rPr>
          <w:rFonts w:asciiTheme="minorHAnsi" w:hAnsiTheme="minorHAnsi" w:cs="Arial"/>
        </w:rPr>
      </w:pPr>
      <w:r>
        <w:rPr>
          <w:rFonts w:asciiTheme="minorHAnsi" w:hAnsiTheme="minorHAnsi" w:cs="Arial"/>
        </w:rPr>
        <w:tab/>
        <w:t xml:space="preserve">For the offence referred to in paragraph 1 of this Article also the entrepreneur shall be </w:t>
      </w:r>
      <w:r w:rsidR="009638DB">
        <w:rPr>
          <w:rFonts w:asciiTheme="minorHAnsi" w:hAnsiTheme="minorHAnsi" w:cs="Arial"/>
        </w:rPr>
        <w:t>penalized with the fine of euro 500 up to euro 5,000.</w:t>
      </w:r>
    </w:p>
    <w:p w:rsidR="006659CD" w:rsidRPr="0015323F" w:rsidRDefault="006659CD" w:rsidP="00CD6912">
      <w:pPr>
        <w:tabs>
          <w:tab w:val="left" w:pos="720"/>
          <w:tab w:val="left" w:pos="1440"/>
          <w:tab w:val="left" w:pos="2160"/>
          <w:tab w:val="left" w:pos="2790"/>
        </w:tabs>
        <w:jc w:val="both"/>
        <w:rPr>
          <w:rFonts w:asciiTheme="minorHAnsi" w:hAnsiTheme="minorHAnsi" w:cs="Arial"/>
        </w:rPr>
      </w:pPr>
    </w:p>
    <w:p w:rsidR="006355E1" w:rsidRPr="0015323F" w:rsidRDefault="006355E1" w:rsidP="006355E1">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Article 2</w:t>
      </w:r>
      <w:r w:rsidR="00691F2C">
        <w:rPr>
          <w:rFonts w:asciiTheme="minorHAnsi" w:hAnsiTheme="minorHAnsi" w:cs="Arial"/>
          <w:b/>
        </w:rPr>
        <w:t>8</w:t>
      </w:r>
    </w:p>
    <w:p w:rsidR="006355E1" w:rsidRPr="0015323F" w:rsidRDefault="006659CD" w:rsidP="006355E1">
      <w:pPr>
        <w:tabs>
          <w:tab w:val="left" w:pos="720"/>
          <w:tab w:val="left" w:pos="1440"/>
          <w:tab w:val="left" w:pos="2160"/>
          <w:tab w:val="left" w:pos="2790"/>
        </w:tabs>
        <w:rPr>
          <w:rFonts w:asciiTheme="minorHAnsi" w:hAnsiTheme="minorHAnsi" w:cs="Arial"/>
        </w:rPr>
      </w:pPr>
      <w:r>
        <w:rPr>
          <w:rFonts w:asciiTheme="minorHAnsi" w:hAnsiTheme="minorHAnsi" w:cs="Arial"/>
        </w:rPr>
        <w:tab/>
        <w:t>After article 44 the new article</w:t>
      </w:r>
      <w:r w:rsidR="006355E1" w:rsidRPr="0015323F">
        <w:rPr>
          <w:rFonts w:asciiTheme="minorHAnsi" w:hAnsiTheme="minorHAnsi" w:cs="Arial"/>
        </w:rPr>
        <w:t xml:space="preserve"> shall be added, worded as follows:</w:t>
      </w:r>
    </w:p>
    <w:p w:rsidR="006355E1" w:rsidRPr="0015323F" w:rsidRDefault="006355E1" w:rsidP="006355E1">
      <w:pPr>
        <w:tabs>
          <w:tab w:val="left" w:pos="720"/>
          <w:tab w:val="left" w:pos="1440"/>
          <w:tab w:val="left" w:pos="2160"/>
          <w:tab w:val="left" w:pos="2790"/>
        </w:tabs>
        <w:rPr>
          <w:rFonts w:asciiTheme="minorHAnsi" w:hAnsiTheme="minorHAnsi" w:cs="Arial"/>
        </w:rPr>
      </w:pPr>
    </w:p>
    <w:p w:rsidR="006355E1" w:rsidRPr="0015323F" w:rsidRDefault="009638DB" w:rsidP="006355E1">
      <w:pPr>
        <w:tabs>
          <w:tab w:val="left" w:pos="720"/>
          <w:tab w:val="left" w:pos="1440"/>
          <w:tab w:val="left" w:pos="2160"/>
          <w:tab w:val="left" w:pos="2790"/>
        </w:tabs>
        <w:jc w:val="center"/>
        <w:rPr>
          <w:rFonts w:asciiTheme="minorHAnsi" w:hAnsiTheme="minorHAnsi" w:cs="Arial"/>
          <w:b/>
        </w:rPr>
      </w:pPr>
      <w:r>
        <w:rPr>
          <w:rFonts w:asciiTheme="minorHAnsi" w:hAnsiTheme="minorHAnsi" w:cs="Arial"/>
          <w:b/>
        </w:rPr>
        <w:t>,</w:t>
      </w:r>
      <w:proofErr w:type="gramStart"/>
      <w:r>
        <w:rPr>
          <w:rFonts w:asciiTheme="minorHAnsi" w:hAnsiTheme="minorHAnsi" w:cs="Arial"/>
          <w:b/>
        </w:rPr>
        <w:t>,</w:t>
      </w:r>
      <w:r w:rsidR="006355E1" w:rsidRPr="0015323F">
        <w:rPr>
          <w:rFonts w:asciiTheme="minorHAnsi" w:hAnsiTheme="minorHAnsi" w:cs="Arial"/>
          <w:b/>
        </w:rPr>
        <w:t>Article</w:t>
      </w:r>
      <w:proofErr w:type="gramEnd"/>
      <w:r w:rsidR="006355E1" w:rsidRPr="0015323F">
        <w:rPr>
          <w:rFonts w:asciiTheme="minorHAnsi" w:hAnsiTheme="minorHAnsi" w:cs="Arial"/>
          <w:b/>
        </w:rPr>
        <w:t xml:space="preserve"> </w:t>
      </w:r>
      <w:proofErr w:type="spellStart"/>
      <w:r w:rsidR="006355E1" w:rsidRPr="0015323F">
        <w:rPr>
          <w:rFonts w:asciiTheme="minorHAnsi" w:hAnsiTheme="minorHAnsi" w:cs="Arial"/>
          <w:b/>
        </w:rPr>
        <w:t>44a</w:t>
      </w:r>
      <w:proofErr w:type="spellEnd"/>
    </w:p>
    <w:p w:rsidR="009638DB" w:rsidRPr="0015323F" w:rsidRDefault="006355E1" w:rsidP="009638DB">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r>
      <w:r w:rsidR="009638DB" w:rsidRPr="0015323F">
        <w:rPr>
          <w:rFonts w:asciiTheme="minorHAnsi" w:hAnsiTheme="minorHAnsi" w:cs="Arial"/>
        </w:rPr>
        <w:t xml:space="preserve">Certificates of </w:t>
      </w:r>
      <w:r w:rsidR="009638DB">
        <w:rPr>
          <w:rFonts w:asciiTheme="minorHAnsi" w:hAnsiTheme="minorHAnsi" w:cs="Arial"/>
        </w:rPr>
        <w:t>competence</w:t>
      </w:r>
      <w:r w:rsidR="009638DB" w:rsidRPr="0015323F">
        <w:rPr>
          <w:rFonts w:asciiTheme="minorHAnsi" w:hAnsiTheme="minorHAnsi" w:cs="Arial"/>
        </w:rPr>
        <w:t xml:space="preserve"> issued until the day of entering into force of this Law shall be valid till the expiration of the time period on which they have been issued.’’</w:t>
      </w:r>
    </w:p>
    <w:p w:rsidR="009638DB" w:rsidRDefault="009638DB" w:rsidP="006355E1">
      <w:pPr>
        <w:tabs>
          <w:tab w:val="left" w:pos="720"/>
          <w:tab w:val="left" w:pos="1440"/>
          <w:tab w:val="left" w:pos="2160"/>
          <w:tab w:val="left" w:pos="2790"/>
        </w:tabs>
        <w:jc w:val="both"/>
        <w:rPr>
          <w:rFonts w:asciiTheme="minorHAnsi" w:hAnsiTheme="minorHAnsi" w:cs="Arial"/>
        </w:rPr>
      </w:pPr>
    </w:p>
    <w:p w:rsidR="009638DB" w:rsidRPr="009638DB" w:rsidRDefault="009638DB" w:rsidP="009638DB">
      <w:pPr>
        <w:tabs>
          <w:tab w:val="left" w:pos="720"/>
          <w:tab w:val="left" w:pos="1440"/>
          <w:tab w:val="left" w:pos="2160"/>
          <w:tab w:val="left" w:pos="2790"/>
        </w:tabs>
        <w:jc w:val="center"/>
        <w:rPr>
          <w:rFonts w:asciiTheme="minorHAnsi" w:hAnsiTheme="minorHAnsi" w:cs="Arial"/>
          <w:b/>
        </w:rPr>
      </w:pPr>
      <w:r w:rsidRPr="009638DB">
        <w:rPr>
          <w:rFonts w:asciiTheme="minorHAnsi" w:hAnsiTheme="minorHAnsi" w:cs="Arial"/>
          <w:b/>
        </w:rPr>
        <w:t>Article 29</w:t>
      </w:r>
    </w:p>
    <w:p w:rsidR="006355E1" w:rsidRPr="0015323F" w:rsidRDefault="009638DB" w:rsidP="006355E1">
      <w:pPr>
        <w:tabs>
          <w:tab w:val="left" w:pos="720"/>
          <w:tab w:val="left" w:pos="1440"/>
          <w:tab w:val="left" w:pos="2160"/>
          <w:tab w:val="left" w:pos="2790"/>
        </w:tabs>
        <w:jc w:val="both"/>
        <w:rPr>
          <w:rFonts w:asciiTheme="minorHAnsi" w:hAnsiTheme="minorHAnsi" w:cs="Arial"/>
        </w:rPr>
      </w:pPr>
      <w:r>
        <w:rPr>
          <w:rFonts w:asciiTheme="minorHAnsi" w:hAnsiTheme="minorHAnsi" w:cs="Arial"/>
        </w:rPr>
        <w:tab/>
      </w:r>
      <w:r w:rsidR="006355E1" w:rsidRPr="0015323F">
        <w:rPr>
          <w:rFonts w:asciiTheme="minorHAnsi" w:hAnsiTheme="minorHAnsi" w:cs="Arial"/>
        </w:rPr>
        <w:t>Second</w:t>
      </w:r>
      <w:r w:rsidR="00F8712A" w:rsidRPr="0015323F">
        <w:rPr>
          <w:rFonts w:asciiTheme="minorHAnsi" w:hAnsiTheme="minorHAnsi" w:cs="Arial"/>
        </w:rPr>
        <w:t>ary legislation for enforcement of this Law shall be passed within one year following the day of entering into force of this Law.</w:t>
      </w:r>
    </w:p>
    <w:p w:rsidR="00BA579E" w:rsidRPr="0015323F" w:rsidRDefault="00BA579E" w:rsidP="00F8712A">
      <w:pPr>
        <w:tabs>
          <w:tab w:val="left" w:pos="720"/>
          <w:tab w:val="left" w:pos="1440"/>
          <w:tab w:val="left" w:pos="2160"/>
          <w:tab w:val="left" w:pos="2790"/>
        </w:tabs>
        <w:rPr>
          <w:rFonts w:asciiTheme="minorHAnsi" w:hAnsiTheme="minorHAnsi" w:cs="Arial"/>
        </w:rPr>
      </w:pPr>
    </w:p>
    <w:p w:rsidR="00BA579E" w:rsidRPr="0015323F" w:rsidRDefault="00BA579E" w:rsidP="00BA579E">
      <w:pPr>
        <w:tabs>
          <w:tab w:val="left" w:pos="720"/>
          <w:tab w:val="left" w:pos="1440"/>
          <w:tab w:val="left" w:pos="2160"/>
          <w:tab w:val="left" w:pos="2790"/>
        </w:tabs>
        <w:jc w:val="center"/>
        <w:rPr>
          <w:rFonts w:asciiTheme="minorHAnsi" w:hAnsiTheme="minorHAnsi" w:cs="Arial"/>
          <w:b/>
        </w:rPr>
      </w:pPr>
      <w:r w:rsidRPr="0015323F">
        <w:rPr>
          <w:rFonts w:asciiTheme="minorHAnsi" w:hAnsiTheme="minorHAnsi" w:cs="Arial"/>
          <w:b/>
        </w:rPr>
        <w:t xml:space="preserve">Article </w:t>
      </w:r>
      <w:r w:rsidR="009638DB">
        <w:rPr>
          <w:rFonts w:asciiTheme="minorHAnsi" w:hAnsiTheme="minorHAnsi" w:cs="Arial"/>
          <w:b/>
        </w:rPr>
        <w:t>30</w:t>
      </w:r>
    </w:p>
    <w:p w:rsidR="00BA579E" w:rsidRPr="0015323F" w:rsidRDefault="009638DB" w:rsidP="008401E2">
      <w:pPr>
        <w:tabs>
          <w:tab w:val="left" w:pos="720"/>
          <w:tab w:val="left" w:pos="1440"/>
          <w:tab w:val="left" w:pos="2160"/>
          <w:tab w:val="left" w:pos="2790"/>
        </w:tabs>
        <w:jc w:val="both"/>
        <w:rPr>
          <w:rFonts w:asciiTheme="minorHAnsi" w:hAnsiTheme="minorHAnsi" w:cs="Arial"/>
        </w:rPr>
      </w:pPr>
      <w:r>
        <w:rPr>
          <w:rFonts w:asciiTheme="minorHAnsi" w:hAnsiTheme="minorHAnsi" w:cs="Arial"/>
        </w:rPr>
        <w:tab/>
        <w:t>After A</w:t>
      </w:r>
      <w:r w:rsidR="00BA579E" w:rsidRPr="0015323F">
        <w:rPr>
          <w:rFonts w:asciiTheme="minorHAnsi" w:hAnsiTheme="minorHAnsi" w:cs="Arial"/>
        </w:rPr>
        <w:t>rticle 45 the new article shall be added, worded as follows:</w:t>
      </w:r>
    </w:p>
    <w:p w:rsidR="00BA579E" w:rsidRPr="0015323F" w:rsidRDefault="00BA579E" w:rsidP="00BA579E">
      <w:pPr>
        <w:tabs>
          <w:tab w:val="left" w:pos="720"/>
          <w:tab w:val="left" w:pos="1440"/>
          <w:tab w:val="left" w:pos="2160"/>
          <w:tab w:val="left" w:pos="2790"/>
        </w:tabs>
        <w:rPr>
          <w:rFonts w:asciiTheme="minorHAnsi" w:hAnsiTheme="minorHAnsi" w:cs="Arial"/>
        </w:rPr>
      </w:pPr>
    </w:p>
    <w:p w:rsidR="00BA579E" w:rsidRPr="0015323F" w:rsidRDefault="009638DB" w:rsidP="00BA579E">
      <w:pPr>
        <w:tabs>
          <w:tab w:val="left" w:pos="720"/>
          <w:tab w:val="left" w:pos="1440"/>
          <w:tab w:val="left" w:pos="2160"/>
          <w:tab w:val="left" w:pos="2790"/>
        </w:tabs>
        <w:jc w:val="center"/>
        <w:rPr>
          <w:rFonts w:asciiTheme="minorHAnsi" w:hAnsiTheme="minorHAnsi" w:cs="Arial"/>
          <w:b/>
        </w:rPr>
      </w:pPr>
      <w:r>
        <w:rPr>
          <w:rFonts w:asciiTheme="minorHAnsi" w:hAnsiTheme="minorHAnsi" w:cs="Arial"/>
          <w:b/>
        </w:rPr>
        <w:t>,</w:t>
      </w:r>
      <w:proofErr w:type="gramStart"/>
      <w:r>
        <w:rPr>
          <w:rFonts w:asciiTheme="minorHAnsi" w:hAnsiTheme="minorHAnsi" w:cs="Arial"/>
          <w:b/>
        </w:rPr>
        <w:t>,</w:t>
      </w:r>
      <w:r w:rsidR="00BA579E" w:rsidRPr="0015323F">
        <w:rPr>
          <w:rFonts w:asciiTheme="minorHAnsi" w:hAnsiTheme="minorHAnsi" w:cs="Arial"/>
          <w:b/>
        </w:rPr>
        <w:t>Article</w:t>
      </w:r>
      <w:proofErr w:type="gramEnd"/>
      <w:r w:rsidR="00BA579E" w:rsidRPr="0015323F">
        <w:rPr>
          <w:rFonts w:asciiTheme="minorHAnsi" w:hAnsiTheme="minorHAnsi" w:cs="Arial"/>
          <w:b/>
        </w:rPr>
        <w:t xml:space="preserve"> </w:t>
      </w:r>
      <w:proofErr w:type="spellStart"/>
      <w:r w:rsidR="00BA579E" w:rsidRPr="0015323F">
        <w:rPr>
          <w:rFonts w:asciiTheme="minorHAnsi" w:hAnsiTheme="minorHAnsi" w:cs="Arial"/>
          <w:b/>
        </w:rPr>
        <w:t>45a</w:t>
      </w:r>
      <w:proofErr w:type="spellEnd"/>
    </w:p>
    <w:p w:rsidR="00BA579E" w:rsidRPr="0015323F" w:rsidRDefault="00BA579E" w:rsidP="00BA579E">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 xml:space="preserve">On the date of entering into force of this Law the article 54 of the Law on amendments to the Law by which the fines have been prescribed for offences (,,Official Gazette of Montenegro’’, number 40/11) shall cease </w:t>
      </w:r>
      <w:r w:rsidR="0014581A" w:rsidRPr="0015323F">
        <w:rPr>
          <w:rFonts w:asciiTheme="minorHAnsi" w:hAnsiTheme="minorHAnsi" w:cs="Arial"/>
        </w:rPr>
        <w:t>to have effect.</w:t>
      </w:r>
      <w:r w:rsidR="009638DB">
        <w:rPr>
          <w:rFonts w:asciiTheme="minorHAnsi" w:hAnsiTheme="minorHAnsi" w:cs="Arial"/>
        </w:rPr>
        <w:t>’’</w:t>
      </w:r>
    </w:p>
    <w:p w:rsidR="0014581A" w:rsidRPr="0015323F" w:rsidRDefault="0014581A" w:rsidP="00BA579E">
      <w:pPr>
        <w:tabs>
          <w:tab w:val="left" w:pos="720"/>
          <w:tab w:val="left" w:pos="1440"/>
          <w:tab w:val="left" w:pos="2160"/>
          <w:tab w:val="left" w:pos="2790"/>
        </w:tabs>
        <w:jc w:val="both"/>
        <w:rPr>
          <w:rFonts w:asciiTheme="minorHAnsi" w:hAnsiTheme="minorHAnsi" w:cs="Arial"/>
        </w:rPr>
      </w:pPr>
    </w:p>
    <w:p w:rsidR="0014581A" w:rsidRPr="0015323F" w:rsidRDefault="009638DB" w:rsidP="0014581A">
      <w:pPr>
        <w:tabs>
          <w:tab w:val="left" w:pos="720"/>
          <w:tab w:val="left" w:pos="1440"/>
          <w:tab w:val="left" w:pos="2160"/>
          <w:tab w:val="left" w:pos="2790"/>
        </w:tabs>
        <w:jc w:val="center"/>
        <w:rPr>
          <w:rFonts w:asciiTheme="minorHAnsi" w:hAnsiTheme="minorHAnsi" w:cs="Arial"/>
          <w:b/>
        </w:rPr>
      </w:pPr>
      <w:r>
        <w:rPr>
          <w:rFonts w:asciiTheme="minorHAnsi" w:hAnsiTheme="minorHAnsi" w:cs="Arial"/>
          <w:b/>
        </w:rPr>
        <w:t>Article 31</w:t>
      </w:r>
    </w:p>
    <w:p w:rsidR="0014581A" w:rsidRPr="0015323F" w:rsidRDefault="0014581A" w:rsidP="0014581A">
      <w:pPr>
        <w:tabs>
          <w:tab w:val="left" w:pos="720"/>
          <w:tab w:val="left" w:pos="1440"/>
          <w:tab w:val="left" w:pos="2160"/>
          <w:tab w:val="left" w:pos="2790"/>
        </w:tabs>
        <w:jc w:val="both"/>
        <w:rPr>
          <w:rFonts w:asciiTheme="minorHAnsi" w:hAnsiTheme="minorHAnsi" w:cs="Arial"/>
        </w:rPr>
      </w:pPr>
      <w:r w:rsidRPr="0015323F">
        <w:rPr>
          <w:rFonts w:asciiTheme="minorHAnsi" w:hAnsiTheme="minorHAnsi" w:cs="Arial"/>
        </w:rPr>
        <w:tab/>
        <w:t>This Law shall enter into force on the eight day following that of its publication in the ‘’Official Gazette of Montenegro’’.</w:t>
      </w:r>
    </w:p>
    <w:p w:rsidR="0014581A" w:rsidRPr="0015323F" w:rsidRDefault="0014581A" w:rsidP="0014581A">
      <w:pPr>
        <w:tabs>
          <w:tab w:val="left" w:pos="720"/>
          <w:tab w:val="left" w:pos="1440"/>
          <w:tab w:val="left" w:pos="2160"/>
          <w:tab w:val="left" w:pos="2790"/>
        </w:tabs>
        <w:jc w:val="both"/>
        <w:rPr>
          <w:rFonts w:asciiTheme="minorHAnsi" w:hAnsiTheme="minorHAnsi" w:cs="Arial"/>
        </w:rPr>
      </w:pPr>
    </w:p>
    <w:p w:rsidR="004B7C85" w:rsidRDefault="009638DB" w:rsidP="004B7C85">
      <w:pPr>
        <w:tabs>
          <w:tab w:val="left" w:pos="720"/>
          <w:tab w:val="left" w:pos="1440"/>
          <w:tab w:val="left" w:pos="2160"/>
          <w:tab w:val="left" w:pos="2790"/>
        </w:tabs>
        <w:jc w:val="both"/>
        <w:rPr>
          <w:rFonts w:asciiTheme="minorHAnsi" w:hAnsiTheme="minorHAnsi" w:cs="Arial"/>
        </w:rPr>
      </w:pPr>
      <w:r>
        <w:rPr>
          <w:rFonts w:asciiTheme="minorHAnsi" w:hAnsiTheme="minorHAnsi" w:cs="Arial"/>
        </w:rPr>
        <w:tab/>
        <w:t>Number: 14-4/15-1/11</w:t>
      </w:r>
    </w:p>
    <w:p w:rsidR="009638DB" w:rsidRDefault="009638DB" w:rsidP="004B7C85">
      <w:pPr>
        <w:tabs>
          <w:tab w:val="left" w:pos="720"/>
          <w:tab w:val="left" w:pos="1440"/>
          <w:tab w:val="left" w:pos="2160"/>
          <w:tab w:val="left" w:pos="2790"/>
        </w:tabs>
        <w:jc w:val="both"/>
        <w:rPr>
          <w:rFonts w:asciiTheme="minorHAnsi" w:hAnsiTheme="minorHAnsi" w:cs="Arial"/>
        </w:rPr>
      </w:pPr>
      <w:r>
        <w:rPr>
          <w:rFonts w:asciiTheme="minorHAnsi" w:hAnsiTheme="minorHAnsi" w:cs="Arial"/>
        </w:rPr>
        <w:tab/>
        <w:t>EPA 706 XXV</w:t>
      </w:r>
    </w:p>
    <w:p w:rsidR="009638DB" w:rsidRDefault="009638DB" w:rsidP="004B7C85">
      <w:pPr>
        <w:tabs>
          <w:tab w:val="left" w:pos="720"/>
          <w:tab w:val="left" w:pos="1440"/>
          <w:tab w:val="left" w:pos="2160"/>
          <w:tab w:val="left" w:pos="2790"/>
        </w:tabs>
        <w:jc w:val="both"/>
        <w:rPr>
          <w:rFonts w:asciiTheme="minorHAnsi" w:hAnsiTheme="minorHAnsi" w:cs="Arial"/>
        </w:rPr>
      </w:pPr>
      <w:r>
        <w:rPr>
          <w:rFonts w:asciiTheme="minorHAnsi" w:hAnsiTheme="minorHAnsi" w:cs="Arial"/>
        </w:rPr>
        <w:tab/>
      </w:r>
      <w:proofErr w:type="spellStart"/>
      <w:r>
        <w:rPr>
          <w:rFonts w:asciiTheme="minorHAnsi" w:hAnsiTheme="minorHAnsi" w:cs="Arial"/>
        </w:rPr>
        <w:t>Podgorica</w:t>
      </w:r>
      <w:proofErr w:type="spellEnd"/>
      <w:r>
        <w:rPr>
          <w:rFonts w:asciiTheme="minorHAnsi" w:hAnsiTheme="minorHAnsi" w:cs="Arial"/>
        </w:rPr>
        <w:t>, on 16</w:t>
      </w:r>
      <w:r w:rsidRPr="009638DB">
        <w:rPr>
          <w:rFonts w:asciiTheme="minorHAnsi" w:hAnsiTheme="minorHAnsi" w:cs="Arial"/>
          <w:vertAlign w:val="superscript"/>
        </w:rPr>
        <w:t>th</w:t>
      </w:r>
      <w:r>
        <w:rPr>
          <w:rFonts w:asciiTheme="minorHAnsi" w:hAnsiTheme="minorHAnsi" w:cs="Arial"/>
        </w:rPr>
        <w:t xml:space="preserve"> July 2015</w:t>
      </w:r>
    </w:p>
    <w:p w:rsidR="009638DB" w:rsidRDefault="009638DB" w:rsidP="004B7C85">
      <w:pPr>
        <w:tabs>
          <w:tab w:val="left" w:pos="720"/>
          <w:tab w:val="left" w:pos="1440"/>
          <w:tab w:val="left" w:pos="2160"/>
          <w:tab w:val="left" w:pos="2790"/>
        </w:tabs>
        <w:jc w:val="both"/>
        <w:rPr>
          <w:rFonts w:asciiTheme="minorHAnsi" w:hAnsiTheme="minorHAnsi" w:cs="Arial"/>
        </w:rPr>
      </w:pPr>
    </w:p>
    <w:p w:rsidR="009638DB" w:rsidRPr="009638DB" w:rsidRDefault="009638DB" w:rsidP="009638DB">
      <w:pPr>
        <w:tabs>
          <w:tab w:val="left" w:pos="720"/>
          <w:tab w:val="left" w:pos="1440"/>
          <w:tab w:val="left" w:pos="2160"/>
          <w:tab w:val="left" w:pos="2790"/>
        </w:tabs>
        <w:jc w:val="center"/>
        <w:rPr>
          <w:rFonts w:asciiTheme="minorHAnsi" w:hAnsiTheme="minorHAnsi" w:cs="Arial"/>
          <w:b/>
        </w:rPr>
      </w:pPr>
      <w:proofErr w:type="gramStart"/>
      <w:r w:rsidRPr="009638DB">
        <w:rPr>
          <w:rFonts w:asciiTheme="minorHAnsi" w:hAnsiTheme="minorHAnsi" w:cs="Arial"/>
          <w:b/>
        </w:rPr>
        <w:t>The Parliament of Montenegro of the 25.</w:t>
      </w:r>
      <w:proofErr w:type="gramEnd"/>
      <w:r w:rsidRPr="009638DB">
        <w:rPr>
          <w:rFonts w:asciiTheme="minorHAnsi" w:hAnsiTheme="minorHAnsi" w:cs="Arial"/>
          <w:b/>
        </w:rPr>
        <w:t xml:space="preserve"> </w:t>
      </w:r>
      <w:proofErr w:type="gramStart"/>
      <w:r w:rsidRPr="009638DB">
        <w:rPr>
          <w:rFonts w:asciiTheme="minorHAnsi" w:hAnsiTheme="minorHAnsi" w:cs="Arial"/>
          <w:b/>
        </w:rPr>
        <w:t>session</w:t>
      </w:r>
      <w:proofErr w:type="gramEnd"/>
    </w:p>
    <w:p w:rsidR="009638DB" w:rsidRDefault="009638DB" w:rsidP="009638DB">
      <w:pPr>
        <w:tabs>
          <w:tab w:val="left" w:pos="720"/>
          <w:tab w:val="left" w:pos="1440"/>
          <w:tab w:val="left" w:pos="2160"/>
          <w:tab w:val="left" w:pos="2790"/>
        </w:tabs>
        <w:jc w:val="center"/>
        <w:rPr>
          <w:rFonts w:asciiTheme="minorHAnsi" w:hAnsiTheme="minorHAnsi" w:cs="Arial"/>
        </w:rPr>
      </w:pPr>
    </w:p>
    <w:p w:rsidR="009638DB" w:rsidRDefault="0050219F" w:rsidP="009638DB">
      <w:pPr>
        <w:tabs>
          <w:tab w:val="left" w:pos="720"/>
          <w:tab w:val="left" w:pos="1440"/>
          <w:tab w:val="left" w:pos="2160"/>
          <w:tab w:val="left" w:pos="2790"/>
        </w:tabs>
        <w:jc w:val="center"/>
        <w:rPr>
          <w:rFonts w:asciiTheme="minorHAnsi" w:hAnsiTheme="minorHAnsi" w:cs="Arial"/>
        </w:rPr>
      </w:pPr>
      <w:r>
        <w:rPr>
          <w:rFonts w:asciiTheme="minorHAnsi" w:hAnsiTheme="minorHAnsi" w:cs="Arial"/>
        </w:rPr>
        <w:t>The Speaker</w:t>
      </w:r>
    </w:p>
    <w:p w:rsidR="009638DB" w:rsidRPr="009638DB" w:rsidRDefault="009638DB" w:rsidP="009638DB">
      <w:pPr>
        <w:tabs>
          <w:tab w:val="left" w:pos="720"/>
          <w:tab w:val="left" w:pos="1440"/>
          <w:tab w:val="left" w:pos="2160"/>
          <w:tab w:val="left" w:pos="2790"/>
        </w:tabs>
        <w:jc w:val="center"/>
        <w:rPr>
          <w:rFonts w:asciiTheme="minorHAnsi" w:hAnsiTheme="minorHAnsi" w:cs="Arial"/>
          <w:b/>
        </w:rPr>
      </w:pPr>
      <w:proofErr w:type="spellStart"/>
      <w:r w:rsidRPr="009638DB">
        <w:rPr>
          <w:rFonts w:asciiTheme="minorHAnsi" w:hAnsiTheme="minorHAnsi" w:cs="Arial"/>
          <w:b/>
        </w:rPr>
        <w:t>Ranko</w:t>
      </w:r>
      <w:proofErr w:type="spellEnd"/>
      <w:r w:rsidRPr="009638DB">
        <w:rPr>
          <w:rFonts w:asciiTheme="minorHAnsi" w:hAnsiTheme="minorHAnsi" w:cs="Arial"/>
          <w:b/>
        </w:rPr>
        <w:t xml:space="preserve"> </w:t>
      </w:r>
      <w:proofErr w:type="spellStart"/>
      <w:r w:rsidRPr="009638DB">
        <w:rPr>
          <w:rFonts w:asciiTheme="minorHAnsi" w:hAnsiTheme="minorHAnsi" w:cs="Arial"/>
          <w:b/>
        </w:rPr>
        <w:t>Krivokapic</w:t>
      </w:r>
      <w:proofErr w:type="spellEnd"/>
      <w:r w:rsidRPr="009638DB">
        <w:rPr>
          <w:rFonts w:asciiTheme="minorHAnsi" w:hAnsiTheme="minorHAnsi" w:cs="Arial"/>
          <w:b/>
        </w:rPr>
        <w:t xml:space="preserve">, </w:t>
      </w:r>
      <w:proofErr w:type="spellStart"/>
      <w:r w:rsidRPr="009638DB">
        <w:rPr>
          <w:rFonts w:asciiTheme="minorHAnsi" w:hAnsiTheme="minorHAnsi" w:cs="Arial"/>
          <w:b/>
        </w:rPr>
        <w:t>s.r</w:t>
      </w:r>
      <w:proofErr w:type="spellEnd"/>
      <w:r w:rsidRPr="009638DB">
        <w:rPr>
          <w:rFonts w:asciiTheme="minorHAnsi" w:hAnsiTheme="minorHAnsi" w:cs="Arial"/>
          <w:b/>
        </w:rPr>
        <w:t>.</w:t>
      </w:r>
    </w:p>
    <w:sectPr w:rsidR="009638DB" w:rsidRPr="009638DB" w:rsidSect="00827064">
      <w:footerReference w:type="default" r:id="rId8"/>
      <w:pgSz w:w="11907" w:h="16840" w:code="9"/>
      <w:pgMar w:top="1418"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CF3" w:rsidRDefault="00630CF3" w:rsidP="003F1CEE">
      <w:r>
        <w:separator/>
      </w:r>
    </w:p>
  </w:endnote>
  <w:endnote w:type="continuationSeparator" w:id="0">
    <w:p w:rsidR="00630CF3" w:rsidRDefault="00630CF3" w:rsidP="003F1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732678"/>
      <w:docPartObj>
        <w:docPartGallery w:val="Page Numbers (Bottom of Page)"/>
        <w:docPartUnique/>
      </w:docPartObj>
    </w:sdtPr>
    <w:sdtContent>
      <w:p w:rsidR="00250995" w:rsidRDefault="00250995">
        <w:pPr>
          <w:pStyle w:val="Footer"/>
          <w:jc w:val="right"/>
        </w:pPr>
        <w:fldSimple w:instr=" PAGE   \* MERGEFORMAT ">
          <w:r w:rsidR="0050219F">
            <w:rPr>
              <w:noProof/>
            </w:rPr>
            <w:t>14</w:t>
          </w:r>
        </w:fldSimple>
      </w:p>
    </w:sdtContent>
  </w:sdt>
  <w:p w:rsidR="00250995" w:rsidRDefault="002509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CF3" w:rsidRDefault="00630CF3" w:rsidP="003F1CEE">
      <w:r>
        <w:separator/>
      </w:r>
    </w:p>
  </w:footnote>
  <w:footnote w:type="continuationSeparator" w:id="0">
    <w:p w:rsidR="00630CF3" w:rsidRDefault="00630CF3" w:rsidP="003F1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CB"/>
    <w:multiLevelType w:val="hybridMultilevel"/>
    <w:tmpl w:val="AB10F8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C342F"/>
    <w:multiLevelType w:val="hybridMultilevel"/>
    <w:tmpl w:val="0C8A8E2C"/>
    <w:lvl w:ilvl="0" w:tplc="5F409E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4C322B"/>
    <w:multiLevelType w:val="hybridMultilevel"/>
    <w:tmpl w:val="8BB05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6028D6"/>
    <w:multiLevelType w:val="hybridMultilevel"/>
    <w:tmpl w:val="6B8A1472"/>
    <w:lvl w:ilvl="0" w:tplc="00A616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464A24"/>
    <w:multiLevelType w:val="hybridMultilevel"/>
    <w:tmpl w:val="8848BD74"/>
    <w:lvl w:ilvl="0" w:tplc="E4BA3E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A257C8C"/>
    <w:multiLevelType w:val="hybridMultilevel"/>
    <w:tmpl w:val="5DC0E6F6"/>
    <w:lvl w:ilvl="0" w:tplc="24DE9BEC">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089403B"/>
    <w:multiLevelType w:val="hybridMultilevel"/>
    <w:tmpl w:val="4CB056B6"/>
    <w:lvl w:ilvl="0" w:tplc="6EAE85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8605DA3"/>
    <w:multiLevelType w:val="hybridMultilevel"/>
    <w:tmpl w:val="D03E72FE"/>
    <w:lvl w:ilvl="0" w:tplc="5260964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9451ED0"/>
    <w:multiLevelType w:val="hybridMultilevel"/>
    <w:tmpl w:val="62BAEC0C"/>
    <w:lvl w:ilvl="0" w:tplc="2F86937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5722BC8"/>
    <w:multiLevelType w:val="hybridMultilevel"/>
    <w:tmpl w:val="357412B2"/>
    <w:lvl w:ilvl="0" w:tplc="26CE1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80D0AC4"/>
    <w:multiLevelType w:val="hybridMultilevel"/>
    <w:tmpl w:val="AEEE4DDE"/>
    <w:lvl w:ilvl="0" w:tplc="206E954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D6E751C"/>
    <w:multiLevelType w:val="hybridMultilevel"/>
    <w:tmpl w:val="E7AE93DA"/>
    <w:lvl w:ilvl="0" w:tplc="263E7E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CE3AD3"/>
    <w:multiLevelType w:val="hybridMultilevel"/>
    <w:tmpl w:val="6A6E7808"/>
    <w:lvl w:ilvl="0" w:tplc="0FD0E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5"/>
  </w:num>
  <w:num w:numId="3">
    <w:abstractNumId w:val="4"/>
  </w:num>
  <w:num w:numId="4">
    <w:abstractNumId w:val="0"/>
  </w:num>
  <w:num w:numId="5">
    <w:abstractNumId w:val="7"/>
  </w:num>
  <w:num w:numId="6">
    <w:abstractNumId w:val="8"/>
  </w:num>
  <w:num w:numId="7">
    <w:abstractNumId w:val="12"/>
  </w:num>
  <w:num w:numId="8">
    <w:abstractNumId w:val="9"/>
  </w:num>
  <w:num w:numId="9">
    <w:abstractNumId w:val="6"/>
  </w:num>
  <w:num w:numId="10">
    <w:abstractNumId w:val="1"/>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362486"/>
    <w:rsid w:val="00013988"/>
    <w:rsid w:val="00030392"/>
    <w:rsid w:val="00061FB0"/>
    <w:rsid w:val="00062E4B"/>
    <w:rsid w:val="0008629A"/>
    <w:rsid w:val="000A31D0"/>
    <w:rsid w:val="000C061A"/>
    <w:rsid w:val="000D1EAC"/>
    <w:rsid w:val="000D503C"/>
    <w:rsid w:val="000F4E21"/>
    <w:rsid w:val="000F6AD1"/>
    <w:rsid w:val="001133CC"/>
    <w:rsid w:val="00113F98"/>
    <w:rsid w:val="001210DE"/>
    <w:rsid w:val="0014581A"/>
    <w:rsid w:val="0015323F"/>
    <w:rsid w:val="00167C9E"/>
    <w:rsid w:val="00173212"/>
    <w:rsid w:val="00194C11"/>
    <w:rsid w:val="00197EB7"/>
    <w:rsid w:val="001A1D62"/>
    <w:rsid w:val="00201007"/>
    <w:rsid w:val="002107D8"/>
    <w:rsid w:val="002143EF"/>
    <w:rsid w:val="00225367"/>
    <w:rsid w:val="0025034E"/>
    <w:rsid w:val="00250995"/>
    <w:rsid w:val="002632C2"/>
    <w:rsid w:val="0028328D"/>
    <w:rsid w:val="002A2C9D"/>
    <w:rsid w:val="002B0544"/>
    <w:rsid w:val="002F3304"/>
    <w:rsid w:val="002F3B4E"/>
    <w:rsid w:val="003172A8"/>
    <w:rsid w:val="00327DA7"/>
    <w:rsid w:val="003429EA"/>
    <w:rsid w:val="00362486"/>
    <w:rsid w:val="00362C2A"/>
    <w:rsid w:val="00366966"/>
    <w:rsid w:val="003865CD"/>
    <w:rsid w:val="00387024"/>
    <w:rsid w:val="00393E2A"/>
    <w:rsid w:val="003B3300"/>
    <w:rsid w:val="003D6593"/>
    <w:rsid w:val="003E7D6B"/>
    <w:rsid w:val="003F1CEE"/>
    <w:rsid w:val="00400B6E"/>
    <w:rsid w:val="004018C5"/>
    <w:rsid w:val="00401E54"/>
    <w:rsid w:val="00403110"/>
    <w:rsid w:val="00414EC1"/>
    <w:rsid w:val="00415815"/>
    <w:rsid w:val="00425DA4"/>
    <w:rsid w:val="00444516"/>
    <w:rsid w:val="00475BB6"/>
    <w:rsid w:val="00485790"/>
    <w:rsid w:val="004926B9"/>
    <w:rsid w:val="004B03B1"/>
    <w:rsid w:val="004B7C85"/>
    <w:rsid w:val="004C15C7"/>
    <w:rsid w:val="004D5039"/>
    <w:rsid w:val="00501115"/>
    <w:rsid w:val="00501DCC"/>
    <w:rsid w:val="0050219F"/>
    <w:rsid w:val="00520E2B"/>
    <w:rsid w:val="00567EA8"/>
    <w:rsid w:val="005805C6"/>
    <w:rsid w:val="005F59E0"/>
    <w:rsid w:val="00604083"/>
    <w:rsid w:val="00607A88"/>
    <w:rsid w:val="00630CF3"/>
    <w:rsid w:val="006355E1"/>
    <w:rsid w:val="00642C21"/>
    <w:rsid w:val="006566AB"/>
    <w:rsid w:val="006572BF"/>
    <w:rsid w:val="00662340"/>
    <w:rsid w:val="006659CD"/>
    <w:rsid w:val="00677718"/>
    <w:rsid w:val="00685F0F"/>
    <w:rsid w:val="00691F2C"/>
    <w:rsid w:val="00695035"/>
    <w:rsid w:val="006E5CC2"/>
    <w:rsid w:val="006E77CE"/>
    <w:rsid w:val="006F19C6"/>
    <w:rsid w:val="00703130"/>
    <w:rsid w:val="00704FFD"/>
    <w:rsid w:val="00710F42"/>
    <w:rsid w:val="00713313"/>
    <w:rsid w:val="00716F31"/>
    <w:rsid w:val="007247E7"/>
    <w:rsid w:val="00736473"/>
    <w:rsid w:val="00754698"/>
    <w:rsid w:val="007571C9"/>
    <w:rsid w:val="007658E0"/>
    <w:rsid w:val="007732A6"/>
    <w:rsid w:val="00795688"/>
    <w:rsid w:val="007D5370"/>
    <w:rsid w:val="007D694C"/>
    <w:rsid w:val="007E285A"/>
    <w:rsid w:val="007E6A67"/>
    <w:rsid w:val="007E6B83"/>
    <w:rsid w:val="007F0709"/>
    <w:rsid w:val="007F6B20"/>
    <w:rsid w:val="00813AE6"/>
    <w:rsid w:val="0081562F"/>
    <w:rsid w:val="00827064"/>
    <w:rsid w:val="008401E2"/>
    <w:rsid w:val="00852449"/>
    <w:rsid w:val="00864616"/>
    <w:rsid w:val="008C450A"/>
    <w:rsid w:val="008D7324"/>
    <w:rsid w:val="008E2059"/>
    <w:rsid w:val="00907D50"/>
    <w:rsid w:val="009104F0"/>
    <w:rsid w:val="0095362A"/>
    <w:rsid w:val="009638DB"/>
    <w:rsid w:val="00975E20"/>
    <w:rsid w:val="00984B08"/>
    <w:rsid w:val="009A058E"/>
    <w:rsid w:val="009A26B7"/>
    <w:rsid w:val="009A6867"/>
    <w:rsid w:val="009D5224"/>
    <w:rsid w:val="009E332B"/>
    <w:rsid w:val="009E507D"/>
    <w:rsid w:val="00A02DD5"/>
    <w:rsid w:val="00A43870"/>
    <w:rsid w:val="00A82A6C"/>
    <w:rsid w:val="00A838F8"/>
    <w:rsid w:val="00A86789"/>
    <w:rsid w:val="00AA1512"/>
    <w:rsid w:val="00AA365D"/>
    <w:rsid w:val="00AB0E85"/>
    <w:rsid w:val="00AB4A2C"/>
    <w:rsid w:val="00AD738D"/>
    <w:rsid w:val="00B03025"/>
    <w:rsid w:val="00B21CAB"/>
    <w:rsid w:val="00B23669"/>
    <w:rsid w:val="00B36F0A"/>
    <w:rsid w:val="00B46A14"/>
    <w:rsid w:val="00B50F84"/>
    <w:rsid w:val="00B86B84"/>
    <w:rsid w:val="00B90C1C"/>
    <w:rsid w:val="00BA579E"/>
    <w:rsid w:val="00BC4A83"/>
    <w:rsid w:val="00BC7A03"/>
    <w:rsid w:val="00BE2017"/>
    <w:rsid w:val="00BE2F5B"/>
    <w:rsid w:val="00BE585E"/>
    <w:rsid w:val="00C17A20"/>
    <w:rsid w:val="00C40C79"/>
    <w:rsid w:val="00C42389"/>
    <w:rsid w:val="00C64AA5"/>
    <w:rsid w:val="00C8588E"/>
    <w:rsid w:val="00C87D58"/>
    <w:rsid w:val="00CA3361"/>
    <w:rsid w:val="00CA7AE1"/>
    <w:rsid w:val="00CD1343"/>
    <w:rsid w:val="00CD3822"/>
    <w:rsid w:val="00CD6912"/>
    <w:rsid w:val="00CF008B"/>
    <w:rsid w:val="00CF770C"/>
    <w:rsid w:val="00D0596F"/>
    <w:rsid w:val="00D1443F"/>
    <w:rsid w:val="00D6122D"/>
    <w:rsid w:val="00DC20D8"/>
    <w:rsid w:val="00E00703"/>
    <w:rsid w:val="00E11DAE"/>
    <w:rsid w:val="00E24381"/>
    <w:rsid w:val="00E47BBB"/>
    <w:rsid w:val="00E502C7"/>
    <w:rsid w:val="00E56872"/>
    <w:rsid w:val="00E615A4"/>
    <w:rsid w:val="00E76A22"/>
    <w:rsid w:val="00E82E8D"/>
    <w:rsid w:val="00E85AB9"/>
    <w:rsid w:val="00E90C98"/>
    <w:rsid w:val="00E9147E"/>
    <w:rsid w:val="00EC54FF"/>
    <w:rsid w:val="00ED2EC5"/>
    <w:rsid w:val="00EE541C"/>
    <w:rsid w:val="00F02AE9"/>
    <w:rsid w:val="00F35D35"/>
    <w:rsid w:val="00F47BB9"/>
    <w:rsid w:val="00F53375"/>
    <w:rsid w:val="00F5663C"/>
    <w:rsid w:val="00F60A56"/>
    <w:rsid w:val="00F60E2D"/>
    <w:rsid w:val="00F6214C"/>
    <w:rsid w:val="00F8712A"/>
    <w:rsid w:val="00FB0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DA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B20"/>
    <w:pPr>
      <w:ind w:left="720"/>
      <w:contextualSpacing/>
    </w:pPr>
  </w:style>
  <w:style w:type="paragraph" w:styleId="Header">
    <w:name w:val="header"/>
    <w:basedOn w:val="Normal"/>
    <w:link w:val="HeaderChar"/>
    <w:uiPriority w:val="99"/>
    <w:semiHidden/>
    <w:unhideWhenUsed/>
    <w:rsid w:val="003F1CEE"/>
    <w:pPr>
      <w:tabs>
        <w:tab w:val="center" w:pos="4680"/>
        <w:tab w:val="right" w:pos="9360"/>
      </w:tabs>
    </w:pPr>
  </w:style>
  <w:style w:type="character" w:customStyle="1" w:styleId="HeaderChar">
    <w:name w:val="Header Char"/>
    <w:basedOn w:val="DefaultParagraphFont"/>
    <w:link w:val="Header"/>
    <w:uiPriority w:val="99"/>
    <w:semiHidden/>
    <w:rsid w:val="003F1CEE"/>
  </w:style>
  <w:style w:type="paragraph" w:styleId="Footer">
    <w:name w:val="footer"/>
    <w:basedOn w:val="Normal"/>
    <w:link w:val="FooterChar"/>
    <w:uiPriority w:val="99"/>
    <w:unhideWhenUsed/>
    <w:rsid w:val="003F1CEE"/>
    <w:pPr>
      <w:tabs>
        <w:tab w:val="center" w:pos="4680"/>
        <w:tab w:val="right" w:pos="9360"/>
      </w:tabs>
    </w:pPr>
  </w:style>
  <w:style w:type="character" w:customStyle="1" w:styleId="FooterChar">
    <w:name w:val="Footer Char"/>
    <w:basedOn w:val="DefaultParagraphFont"/>
    <w:link w:val="Footer"/>
    <w:uiPriority w:val="99"/>
    <w:rsid w:val="003F1CEE"/>
  </w:style>
  <w:style w:type="table" w:styleId="TableGrid">
    <w:name w:val="Table Grid"/>
    <w:basedOn w:val="TableNormal"/>
    <w:uiPriority w:val="59"/>
    <w:rsid w:val="002010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EC419-040E-41FA-B7F0-D6D5AF9D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1614</TotalTime>
  <Pages>14</Pages>
  <Words>4985</Words>
  <Characters>28417</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Goran</dc:creator>
  <cp:lastModifiedBy>Goran</cp:lastModifiedBy>
  <cp:revision>56</cp:revision>
  <dcterms:created xsi:type="dcterms:W3CDTF">2014-10-30T18:24:00Z</dcterms:created>
  <dcterms:modified xsi:type="dcterms:W3CDTF">2015-10-15T13:12:00Z</dcterms:modified>
</cp:coreProperties>
</file>